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2219" w14:textId="77777777" w:rsidR="00F933A0" w:rsidRDefault="00F933A0" w:rsidP="005E3475">
      <w:pPr>
        <w:rPr>
          <w:rFonts w:ascii="Arial" w:hAnsi="Arial" w:cs="Arial"/>
          <w:b/>
          <w:sz w:val="24"/>
          <w:szCs w:val="24"/>
        </w:rPr>
      </w:pPr>
      <w:permStart w:id="2132500466" w:edGrp="everyone"/>
    </w:p>
    <w:p w14:paraId="3D0778D5" w14:textId="77777777" w:rsidR="00D178BD" w:rsidRDefault="00D178BD" w:rsidP="005E3475">
      <w:pPr>
        <w:rPr>
          <w:rFonts w:ascii="Arial" w:hAnsi="Arial" w:cs="Arial"/>
          <w:b/>
          <w:sz w:val="24"/>
          <w:szCs w:val="24"/>
        </w:rPr>
      </w:pPr>
    </w:p>
    <w:p w14:paraId="13AA9A70" w14:textId="77777777" w:rsidR="00D178BD" w:rsidRDefault="00D178BD" w:rsidP="005E3475">
      <w:pPr>
        <w:rPr>
          <w:rFonts w:ascii="Arial" w:hAnsi="Arial" w:cs="Arial"/>
          <w:b/>
          <w:sz w:val="24"/>
          <w:szCs w:val="24"/>
        </w:rPr>
      </w:pPr>
    </w:p>
    <w:p w14:paraId="40879FDA" w14:textId="77777777" w:rsidR="00F933A0" w:rsidRDefault="00F933A0" w:rsidP="005E3475">
      <w:pPr>
        <w:rPr>
          <w:rFonts w:ascii="Arial" w:hAnsi="Arial" w:cs="Arial"/>
          <w:b/>
          <w:sz w:val="24"/>
          <w:szCs w:val="24"/>
        </w:rPr>
      </w:pPr>
    </w:p>
    <w:permEnd w:id="2132500466"/>
    <w:p w14:paraId="06BD8992" w14:textId="578FBE62" w:rsidR="00B61455" w:rsidRPr="00B85206" w:rsidRDefault="007A39A4" w:rsidP="005E3475">
      <w:pPr>
        <w:rPr>
          <w:rFonts w:ascii="Arial" w:hAnsi="Arial" w:cs="Arial"/>
          <w:b/>
          <w:sz w:val="24"/>
          <w:szCs w:val="24"/>
        </w:rPr>
      </w:pPr>
      <w:r w:rsidRPr="00B85206">
        <w:rPr>
          <w:rFonts w:ascii="Arial" w:hAnsi="Arial" w:cs="Arial"/>
          <w:b/>
          <w:sz w:val="24"/>
          <w:szCs w:val="24"/>
        </w:rPr>
        <w:t>Haftungsausschluss</w:t>
      </w:r>
      <w:r w:rsidR="00585DDA">
        <w:rPr>
          <w:rFonts w:ascii="Arial" w:hAnsi="Arial" w:cs="Arial"/>
          <w:b/>
          <w:sz w:val="24"/>
          <w:szCs w:val="24"/>
        </w:rPr>
        <w:t xml:space="preserve"> </w:t>
      </w:r>
      <w:r w:rsidR="00E404CC">
        <w:rPr>
          <w:rFonts w:ascii="Arial" w:hAnsi="Arial" w:cs="Arial"/>
          <w:b/>
          <w:sz w:val="24"/>
          <w:szCs w:val="24"/>
        </w:rPr>
        <w:t>Parallelreck an Wettkämpfen</w:t>
      </w:r>
    </w:p>
    <w:p w14:paraId="0A4A3B5C" w14:textId="5A505ED3" w:rsidR="00F047A9" w:rsidRPr="00D2768D" w:rsidRDefault="1AD800FB" w:rsidP="005E3475">
      <w:pPr>
        <w:rPr>
          <w:rFonts w:ascii="Arial" w:hAnsi="Arial" w:cs="Arial"/>
          <w:b/>
          <w:bCs/>
          <w:sz w:val="20"/>
          <w:szCs w:val="20"/>
        </w:rPr>
      </w:pPr>
      <w:r w:rsidRPr="00D2768D">
        <w:rPr>
          <w:rFonts w:ascii="Arial" w:hAnsi="Arial" w:cs="Arial"/>
          <w:b/>
          <w:bCs/>
          <w:sz w:val="20"/>
          <w:szCs w:val="20"/>
        </w:rPr>
        <w:t>Ausgangslage</w:t>
      </w:r>
    </w:p>
    <w:p w14:paraId="00A8B417" w14:textId="5639E231" w:rsidR="00F047A9" w:rsidRPr="003D436C" w:rsidRDefault="004D8481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Alder</w:t>
      </w:r>
      <w:r w:rsidR="002B595F">
        <w:rPr>
          <w:rFonts w:ascii="Arial" w:hAnsi="Arial" w:cs="Arial"/>
          <w:sz w:val="20"/>
          <w:szCs w:val="20"/>
        </w:rPr>
        <w:t xml:space="preserve"> +</w:t>
      </w:r>
      <w:r w:rsidRPr="003D436C">
        <w:rPr>
          <w:rFonts w:ascii="Arial" w:hAnsi="Arial" w:cs="Arial"/>
          <w:sz w:val="20"/>
          <w:szCs w:val="20"/>
        </w:rPr>
        <w:t xml:space="preserve"> Eisenhut </w:t>
      </w:r>
      <w:r w:rsidR="4F499731" w:rsidRPr="003D436C">
        <w:rPr>
          <w:rFonts w:ascii="Arial" w:hAnsi="Arial" w:cs="Arial"/>
          <w:sz w:val="20"/>
          <w:szCs w:val="20"/>
        </w:rPr>
        <w:t>(A</w:t>
      </w:r>
      <w:r w:rsidR="002B595F">
        <w:rPr>
          <w:rFonts w:ascii="Arial" w:hAnsi="Arial" w:cs="Arial"/>
          <w:sz w:val="20"/>
          <w:szCs w:val="20"/>
        </w:rPr>
        <w:t>+</w:t>
      </w:r>
      <w:r w:rsidR="4F499731" w:rsidRPr="003D436C">
        <w:rPr>
          <w:rFonts w:ascii="Arial" w:hAnsi="Arial" w:cs="Arial"/>
          <w:sz w:val="20"/>
          <w:szCs w:val="20"/>
        </w:rPr>
        <w:t xml:space="preserve">E) </w:t>
      </w:r>
      <w:r w:rsidR="35CF069E" w:rsidRPr="003D436C">
        <w:rPr>
          <w:rFonts w:ascii="Arial" w:hAnsi="Arial" w:cs="Arial"/>
          <w:sz w:val="20"/>
          <w:szCs w:val="20"/>
        </w:rPr>
        <w:t>hat seine</w:t>
      </w:r>
      <w:r w:rsidRPr="003D436C">
        <w:rPr>
          <w:rFonts w:ascii="Arial" w:hAnsi="Arial" w:cs="Arial"/>
          <w:sz w:val="20"/>
          <w:szCs w:val="20"/>
        </w:rPr>
        <w:t xml:space="preserve"> Weisung </w:t>
      </w:r>
      <w:r w:rsidR="0CAA7735" w:rsidRPr="003D436C">
        <w:rPr>
          <w:rFonts w:ascii="Arial" w:hAnsi="Arial" w:cs="Arial"/>
          <w:sz w:val="20"/>
          <w:szCs w:val="20"/>
        </w:rPr>
        <w:t xml:space="preserve">betreffend </w:t>
      </w:r>
      <w:r w:rsidR="2B852D7A" w:rsidRPr="003D436C">
        <w:rPr>
          <w:rFonts w:ascii="Arial" w:hAnsi="Arial" w:cs="Arial"/>
          <w:sz w:val="20"/>
          <w:szCs w:val="20"/>
        </w:rPr>
        <w:t xml:space="preserve">Reckanlagen präzisiert. </w:t>
      </w:r>
      <w:r w:rsidR="00E404CC">
        <w:rPr>
          <w:rFonts w:ascii="Arial" w:hAnsi="Arial" w:cs="Arial"/>
          <w:sz w:val="20"/>
          <w:szCs w:val="20"/>
        </w:rPr>
        <w:t xml:space="preserve">Es wird </w:t>
      </w:r>
      <w:r w:rsidR="6E9A5458" w:rsidRPr="003D436C">
        <w:rPr>
          <w:rFonts w:ascii="Arial" w:hAnsi="Arial" w:cs="Arial"/>
          <w:sz w:val="20"/>
          <w:szCs w:val="20"/>
        </w:rPr>
        <w:t>festgehalten</w:t>
      </w:r>
      <w:r w:rsidRPr="003D436C">
        <w:rPr>
          <w:rFonts w:ascii="Arial" w:hAnsi="Arial" w:cs="Arial"/>
          <w:sz w:val="20"/>
          <w:szCs w:val="20"/>
        </w:rPr>
        <w:t>, dass die</w:t>
      </w:r>
      <w:r w:rsidR="6BA867E0" w:rsidRPr="003D436C">
        <w:rPr>
          <w:rFonts w:ascii="Arial" w:hAnsi="Arial" w:cs="Arial"/>
          <w:sz w:val="20"/>
          <w:szCs w:val="20"/>
        </w:rPr>
        <w:t xml:space="preserve">se </w:t>
      </w:r>
      <w:r w:rsidRPr="003D436C">
        <w:rPr>
          <w:rFonts w:ascii="Arial" w:hAnsi="Arial" w:cs="Arial"/>
          <w:sz w:val="20"/>
          <w:szCs w:val="20"/>
        </w:rPr>
        <w:t xml:space="preserve">an </w:t>
      </w:r>
      <w:r w:rsidR="646B9182" w:rsidRPr="003D436C">
        <w:rPr>
          <w:rFonts w:ascii="Arial" w:hAnsi="Arial" w:cs="Arial"/>
          <w:sz w:val="20"/>
          <w:szCs w:val="20"/>
        </w:rPr>
        <w:t>Wettkämpfen</w:t>
      </w:r>
      <w:r w:rsidRPr="003D436C">
        <w:rPr>
          <w:rFonts w:ascii="Arial" w:hAnsi="Arial" w:cs="Arial"/>
          <w:sz w:val="20"/>
          <w:szCs w:val="20"/>
        </w:rPr>
        <w:t xml:space="preserve"> mit Drahtseilen an den Boden abgespannt werden</w:t>
      </w:r>
      <w:r w:rsidR="3B71C69F" w:rsidRPr="003D436C">
        <w:rPr>
          <w:rFonts w:ascii="Arial" w:hAnsi="Arial" w:cs="Arial"/>
          <w:sz w:val="20"/>
          <w:szCs w:val="20"/>
        </w:rPr>
        <w:t xml:space="preserve"> müssen</w:t>
      </w:r>
      <w:r w:rsidR="69AFBDE6" w:rsidRPr="003D436C">
        <w:rPr>
          <w:rFonts w:ascii="Arial" w:hAnsi="Arial" w:cs="Arial"/>
          <w:sz w:val="20"/>
          <w:szCs w:val="20"/>
        </w:rPr>
        <w:t xml:space="preserve">. Ansonsten </w:t>
      </w:r>
      <w:r w:rsidR="592E9341" w:rsidRPr="003D436C">
        <w:rPr>
          <w:rFonts w:ascii="Arial" w:hAnsi="Arial" w:cs="Arial"/>
          <w:sz w:val="20"/>
          <w:szCs w:val="20"/>
        </w:rPr>
        <w:t xml:space="preserve">wird sämtliche Haftung </w:t>
      </w:r>
      <w:r w:rsidR="00470214">
        <w:rPr>
          <w:rFonts w:ascii="Arial" w:hAnsi="Arial" w:cs="Arial"/>
          <w:sz w:val="20"/>
          <w:szCs w:val="20"/>
        </w:rPr>
        <w:t xml:space="preserve">seitens A+E </w:t>
      </w:r>
      <w:r w:rsidR="592E9341" w:rsidRPr="003D436C">
        <w:rPr>
          <w:rFonts w:ascii="Arial" w:hAnsi="Arial" w:cs="Arial"/>
          <w:sz w:val="20"/>
          <w:szCs w:val="20"/>
        </w:rPr>
        <w:t>wegbedingt.</w:t>
      </w:r>
      <w:r w:rsidRPr="003D436C">
        <w:rPr>
          <w:rFonts w:ascii="Arial" w:hAnsi="Arial" w:cs="Arial"/>
          <w:sz w:val="20"/>
          <w:szCs w:val="20"/>
        </w:rPr>
        <w:t xml:space="preserve"> </w:t>
      </w:r>
    </w:p>
    <w:p w14:paraId="1EFD3CCF" w14:textId="26885930" w:rsidR="00F047A9" w:rsidRPr="003D436C" w:rsidRDefault="004D8481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D</w:t>
      </w:r>
      <w:r w:rsidR="3A800200" w:rsidRPr="003D436C">
        <w:rPr>
          <w:rFonts w:ascii="Arial" w:hAnsi="Arial" w:cs="Arial"/>
          <w:sz w:val="20"/>
          <w:szCs w:val="20"/>
        </w:rPr>
        <w:t xml:space="preserve">ie Abspannung mit Drahtseilen </w:t>
      </w:r>
      <w:r w:rsidR="4ED824D7" w:rsidRPr="003D436C">
        <w:rPr>
          <w:rFonts w:ascii="Arial" w:hAnsi="Arial" w:cs="Arial"/>
          <w:sz w:val="20"/>
          <w:szCs w:val="20"/>
        </w:rPr>
        <w:t>s</w:t>
      </w:r>
      <w:r w:rsidRPr="003D436C">
        <w:rPr>
          <w:rFonts w:ascii="Arial" w:hAnsi="Arial" w:cs="Arial"/>
          <w:sz w:val="20"/>
          <w:szCs w:val="20"/>
        </w:rPr>
        <w:t xml:space="preserve">tabilisiert die Reckanlage und verringert das Risiko eines Unfalls, da in </w:t>
      </w:r>
      <w:r w:rsidR="480971C3" w:rsidRPr="003D436C">
        <w:rPr>
          <w:rFonts w:ascii="Arial" w:hAnsi="Arial" w:cs="Arial"/>
          <w:sz w:val="20"/>
          <w:szCs w:val="20"/>
        </w:rPr>
        <w:t xml:space="preserve">der </w:t>
      </w:r>
      <w:r w:rsidRPr="003D436C">
        <w:rPr>
          <w:rFonts w:ascii="Arial" w:hAnsi="Arial" w:cs="Arial"/>
          <w:sz w:val="20"/>
          <w:szCs w:val="20"/>
        </w:rPr>
        <w:t>Vergangenheit die Rollpfosten teilweise aus der Verankerung gezogen wurden oder diese gar gebrochen sind.</w:t>
      </w:r>
    </w:p>
    <w:p w14:paraId="48F3C964" w14:textId="07F19E33" w:rsidR="00570167" w:rsidRDefault="5FEDD948" w:rsidP="00891891">
      <w:pPr>
        <w:rPr>
          <w:rFonts w:ascii="Arial" w:hAnsi="Arial" w:cs="Arial"/>
          <w:sz w:val="20"/>
          <w:szCs w:val="20"/>
        </w:rPr>
      </w:pPr>
      <w:r w:rsidRPr="00E404CC">
        <w:rPr>
          <w:rFonts w:ascii="Arial" w:hAnsi="Arial" w:cs="Arial"/>
          <w:sz w:val="20"/>
          <w:szCs w:val="20"/>
        </w:rPr>
        <w:t>Für</w:t>
      </w:r>
      <w:r w:rsidR="004D8481" w:rsidRPr="00E404CC">
        <w:rPr>
          <w:rFonts w:ascii="Arial" w:hAnsi="Arial" w:cs="Arial"/>
          <w:sz w:val="20"/>
          <w:szCs w:val="20"/>
        </w:rPr>
        <w:t xml:space="preserve"> Wettkampfveranstalter, welche die Disziplin </w:t>
      </w:r>
      <w:r w:rsidR="002B595F" w:rsidRPr="00E404CC">
        <w:rPr>
          <w:rFonts w:ascii="Arial" w:hAnsi="Arial" w:cs="Arial"/>
          <w:sz w:val="20"/>
          <w:szCs w:val="20"/>
        </w:rPr>
        <w:t>«</w:t>
      </w:r>
      <w:r w:rsidR="4F499731" w:rsidRPr="00E404CC">
        <w:rPr>
          <w:rFonts w:ascii="Arial" w:hAnsi="Arial" w:cs="Arial"/>
          <w:sz w:val="20"/>
          <w:szCs w:val="20"/>
        </w:rPr>
        <w:t>Reck</w:t>
      </w:r>
      <w:r w:rsidR="002B595F" w:rsidRPr="00E404CC">
        <w:rPr>
          <w:rFonts w:ascii="Arial" w:hAnsi="Arial" w:cs="Arial"/>
          <w:sz w:val="20"/>
          <w:szCs w:val="20"/>
        </w:rPr>
        <w:t>»</w:t>
      </w:r>
      <w:r w:rsidR="480971C3" w:rsidRPr="00E404CC">
        <w:rPr>
          <w:rFonts w:ascii="Arial" w:hAnsi="Arial" w:cs="Arial"/>
          <w:sz w:val="20"/>
          <w:szCs w:val="20"/>
        </w:rPr>
        <w:t xml:space="preserve"> </w:t>
      </w:r>
      <w:r w:rsidR="004D8481" w:rsidRPr="00E404CC">
        <w:rPr>
          <w:rFonts w:ascii="Arial" w:hAnsi="Arial" w:cs="Arial"/>
          <w:sz w:val="20"/>
          <w:szCs w:val="20"/>
        </w:rPr>
        <w:t>anbiete</w:t>
      </w:r>
      <w:r w:rsidR="00470214">
        <w:rPr>
          <w:rFonts w:ascii="Arial" w:hAnsi="Arial" w:cs="Arial"/>
          <w:sz w:val="20"/>
          <w:szCs w:val="20"/>
        </w:rPr>
        <w:t>n</w:t>
      </w:r>
      <w:r w:rsidR="480971C3" w:rsidRPr="00E404CC">
        <w:rPr>
          <w:rFonts w:ascii="Arial" w:hAnsi="Arial" w:cs="Arial"/>
          <w:sz w:val="20"/>
          <w:szCs w:val="20"/>
        </w:rPr>
        <w:t>,</w:t>
      </w:r>
      <w:r w:rsidR="004D8481" w:rsidRPr="00E404CC">
        <w:rPr>
          <w:rFonts w:ascii="Arial" w:hAnsi="Arial" w:cs="Arial"/>
          <w:sz w:val="20"/>
          <w:szCs w:val="20"/>
        </w:rPr>
        <w:t xml:space="preserve"> </w:t>
      </w:r>
      <w:r w:rsidR="00470214">
        <w:rPr>
          <w:rFonts w:ascii="Arial" w:hAnsi="Arial" w:cs="Arial"/>
          <w:sz w:val="20"/>
          <w:szCs w:val="20"/>
        </w:rPr>
        <w:t xml:space="preserve">ist es in Zukunft </w:t>
      </w:r>
      <w:r w:rsidR="004D8481" w:rsidRPr="00E404CC">
        <w:rPr>
          <w:rFonts w:ascii="Arial" w:hAnsi="Arial" w:cs="Arial"/>
          <w:sz w:val="20"/>
          <w:szCs w:val="20"/>
        </w:rPr>
        <w:t>unumgänglich</w:t>
      </w:r>
      <w:r w:rsidR="009B1268">
        <w:rPr>
          <w:rFonts w:ascii="Arial" w:hAnsi="Arial" w:cs="Arial"/>
          <w:sz w:val="20"/>
          <w:szCs w:val="20"/>
        </w:rPr>
        <w:t xml:space="preserve"> </w:t>
      </w:r>
      <w:r w:rsidR="004D8481" w:rsidRPr="00E404CC">
        <w:rPr>
          <w:rFonts w:ascii="Arial" w:hAnsi="Arial" w:cs="Arial"/>
          <w:sz w:val="20"/>
          <w:szCs w:val="20"/>
        </w:rPr>
        <w:t xml:space="preserve">die Reckanlage aufzurüsten oder das Stellreck des </w:t>
      </w:r>
      <w:r w:rsidR="480971C3" w:rsidRPr="00E404CC">
        <w:rPr>
          <w:rFonts w:ascii="Arial" w:hAnsi="Arial" w:cs="Arial"/>
          <w:sz w:val="20"/>
          <w:szCs w:val="20"/>
        </w:rPr>
        <w:t>S</w:t>
      </w:r>
      <w:r w:rsidR="004D8481" w:rsidRPr="00E404CC">
        <w:rPr>
          <w:rFonts w:ascii="Arial" w:hAnsi="Arial" w:cs="Arial"/>
          <w:sz w:val="20"/>
          <w:szCs w:val="20"/>
        </w:rPr>
        <w:t>chweizerischen Turnverbandes</w:t>
      </w:r>
      <w:r w:rsidR="4F499731" w:rsidRPr="00E404CC">
        <w:rPr>
          <w:rFonts w:ascii="Arial" w:hAnsi="Arial" w:cs="Arial"/>
          <w:sz w:val="20"/>
          <w:szCs w:val="20"/>
        </w:rPr>
        <w:t xml:space="preserve"> (STV)</w:t>
      </w:r>
      <w:r w:rsidR="004D8481" w:rsidRPr="00E404CC">
        <w:rPr>
          <w:rFonts w:ascii="Arial" w:hAnsi="Arial" w:cs="Arial"/>
          <w:sz w:val="20"/>
          <w:szCs w:val="20"/>
        </w:rPr>
        <w:t xml:space="preserve"> zu mieten. </w:t>
      </w:r>
    </w:p>
    <w:p w14:paraId="4B81D972" w14:textId="159FDD94" w:rsidR="007A39A4" w:rsidRPr="00D2768D" w:rsidRDefault="330815C2" w:rsidP="005E3475">
      <w:pPr>
        <w:rPr>
          <w:rFonts w:ascii="Arial" w:hAnsi="Arial" w:cs="Arial"/>
          <w:b/>
          <w:bCs/>
          <w:sz w:val="20"/>
          <w:szCs w:val="20"/>
        </w:rPr>
      </w:pPr>
      <w:r w:rsidRPr="00D2768D">
        <w:rPr>
          <w:rFonts w:ascii="Arial" w:hAnsi="Arial" w:cs="Arial"/>
          <w:b/>
          <w:bCs/>
          <w:sz w:val="20"/>
          <w:szCs w:val="20"/>
        </w:rPr>
        <w:t xml:space="preserve">Vorgabe Alder </w:t>
      </w:r>
      <w:r w:rsidR="00B85206">
        <w:rPr>
          <w:rFonts w:ascii="Arial" w:hAnsi="Arial" w:cs="Arial"/>
          <w:b/>
          <w:bCs/>
          <w:sz w:val="20"/>
          <w:szCs w:val="20"/>
        </w:rPr>
        <w:t>+</w:t>
      </w:r>
      <w:r w:rsidRPr="00D2768D">
        <w:rPr>
          <w:rFonts w:ascii="Arial" w:hAnsi="Arial" w:cs="Arial"/>
          <w:b/>
          <w:bCs/>
          <w:sz w:val="20"/>
          <w:szCs w:val="20"/>
        </w:rPr>
        <w:t xml:space="preserve"> Eisenhut</w:t>
      </w:r>
      <w:r w:rsidR="52FB51EE" w:rsidRPr="00D2768D">
        <w:rPr>
          <w:rFonts w:ascii="Arial" w:hAnsi="Arial" w:cs="Arial"/>
          <w:b/>
          <w:bCs/>
          <w:sz w:val="20"/>
          <w:szCs w:val="20"/>
        </w:rPr>
        <w:t xml:space="preserve"> im Detail</w:t>
      </w:r>
    </w:p>
    <w:p w14:paraId="4F7FB544" w14:textId="58DD9681" w:rsidR="00C06769" w:rsidRPr="003D436C" w:rsidRDefault="330815C2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 xml:space="preserve">Im Dokument </w:t>
      </w:r>
      <w:r w:rsidR="002B595F">
        <w:rPr>
          <w:rFonts w:ascii="Arial" w:hAnsi="Arial" w:cs="Arial"/>
          <w:sz w:val="20"/>
          <w:szCs w:val="20"/>
        </w:rPr>
        <w:t>«</w:t>
      </w:r>
      <w:hyperlink r:id="rId10" w:history="1">
        <w:r w:rsidRPr="00585DDA">
          <w:rPr>
            <w:rStyle w:val="Hyperlink"/>
            <w:rFonts w:ascii="Arial" w:hAnsi="Arial" w:cs="Arial"/>
            <w:sz w:val="20"/>
            <w:szCs w:val="20"/>
          </w:rPr>
          <w:t>Technische</w:t>
        </w:r>
        <w:r w:rsidR="009B1268">
          <w:rPr>
            <w:rStyle w:val="Hyperlink"/>
            <w:rFonts w:ascii="Arial" w:hAnsi="Arial" w:cs="Arial"/>
            <w:sz w:val="20"/>
            <w:szCs w:val="20"/>
          </w:rPr>
          <w:t xml:space="preserve"> Informationen Parallelreck</w:t>
        </w:r>
      </w:hyperlink>
      <w:r w:rsidR="002B595F">
        <w:rPr>
          <w:rFonts w:ascii="Arial" w:hAnsi="Arial" w:cs="Arial"/>
          <w:sz w:val="20"/>
          <w:szCs w:val="20"/>
        </w:rPr>
        <w:t>»</w:t>
      </w:r>
      <w:r w:rsidRPr="003D436C">
        <w:rPr>
          <w:rFonts w:ascii="Arial" w:hAnsi="Arial" w:cs="Arial"/>
          <w:sz w:val="20"/>
          <w:szCs w:val="20"/>
        </w:rPr>
        <w:t xml:space="preserve"> von A</w:t>
      </w:r>
      <w:r w:rsidR="009B1268">
        <w:rPr>
          <w:rFonts w:ascii="Arial" w:hAnsi="Arial" w:cs="Arial"/>
          <w:sz w:val="20"/>
          <w:szCs w:val="20"/>
        </w:rPr>
        <w:t>+E</w:t>
      </w:r>
      <w:r w:rsidRPr="003D436C">
        <w:rPr>
          <w:rFonts w:ascii="Arial" w:hAnsi="Arial" w:cs="Arial"/>
          <w:sz w:val="20"/>
          <w:szCs w:val="20"/>
        </w:rPr>
        <w:t xml:space="preserve"> ist dem Abschnitt</w:t>
      </w:r>
      <w:r w:rsidR="480971C3" w:rsidRPr="003D436C">
        <w:rPr>
          <w:rFonts w:ascii="Arial" w:hAnsi="Arial" w:cs="Arial"/>
          <w:sz w:val="20"/>
          <w:szCs w:val="20"/>
        </w:rPr>
        <w:t xml:space="preserve"> </w:t>
      </w:r>
      <w:r w:rsidRPr="003D436C">
        <w:rPr>
          <w:rFonts w:ascii="Arial" w:hAnsi="Arial" w:cs="Arial"/>
          <w:sz w:val="20"/>
          <w:szCs w:val="20"/>
        </w:rPr>
        <w:t>Parallelreck (Seite 1)</w:t>
      </w:r>
      <w:r w:rsidR="480971C3" w:rsidRPr="003D436C">
        <w:rPr>
          <w:rFonts w:ascii="Arial" w:hAnsi="Arial" w:cs="Arial"/>
          <w:sz w:val="20"/>
          <w:szCs w:val="20"/>
        </w:rPr>
        <w:t xml:space="preserve"> </w:t>
      </w:r>
      <w:r w:rsidRPr="003D436C">
        <w:rPr>
          <w:rFonts w:ascii="Arial" w:hAnsi="Arial" w:cs="Arial"/>
          <w:sz w:val="20"/>
          <w:szCs w:val="20"/>
        </w:rPr>
        <w:t>folgendes zu entnehmen:</w:t>
      </w:r>
    </w:p>
    <w:p w14:paraId="7159DD26" w14:textId="77777777" w:rsidR="00C06769" w:rsidRPr="000B1649" w:rsidRDefault="009B5DD2" w:rsidP="005E3475">
      <w:pPr>
        <w:rPr>
          <w:rFonts w:ascii="Arial" w:hAnsi="Arial" w:cs="Arial"/>
          <w:i/>
          <w:sz w:val="20"/>
          <w:szCs w:val="20"/>
        </w:rPr>
      </w:pPr>
      <w:r w:rsidRPr="000B1649">
        <w:rPr>
          <w:rFonts w:ascii="Arial" w:hAnsi="Arial" w:cs="Arial"/>
          <w:i/>
          <w:sz w:val="20"/>
          <w:szCs w:val="20"/>
        </w:rPr>
        <w:t>«</w:t>
      </w:r>
      <w:r w:rsidR="00C06769" w:rsidRPr="000B1649">
        <w:rPr>
          <w:rFonts w:ascii="Arial" w:hAnsi="Arial" w:cs="Arial"/>
          <w:i/>
          <w:sz w:val="20"/>
          <w:szCs w:val="20"/>
        </w:rPr>
        <w:t>Für das Sektionsturnen wird empfohlen, die Rollpfosten zusätzlich mit Drahtseilen abzuspannen (erhöhte Stabilität). Für Wettkämpfe ist dies zwingend. Dazu müssen beidseitig der Rollpfosten Bodenhaken versetzt werden.</w:t>
      </w:r>
      <w:r w:rsidRPr="000B1649">
        <w:rPr>
          <w:rFonts w:ascii="Arial" w:hAnsi="Arial" w:cs="Arial"/>
          <w:i/>
          <w:sz w:val="20"/>
          <w:szCs w:val="20"/>
        </w:rPr>
        <w:t>»</w:t>
      </w:r>
    </w:p>
    <w:p w14:paraId="1F85E6C7" w14:textId="22D49B9F" w:rsidR="00C06769" w:rsidRDefault="330815C2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 xml:space="preserve">Somit darf für das </w:t>
      </w:r>
      <w:r w:rsidR="000B1649">
        <w:rPr>
          <w:rFonts w:ascii="Arial" w:hAnsi="Arial" w:cs="Arial"/>
          <w:sz w:val="20"/>
          <w:szCs w:val="20"/>
        </w:rPr>
        <w:t xml:space="preserve">Vereinsgeräteturnen </w:t>
      </w:r>
      <w:r w:rsidRPr="003D436C">
        <w:rPr>
          <w:rFonts w:ascii="Arial" w:hAnsi="Arial" w:cs="Arial"/>
          <w:sz w:val="20"/>
          <w:szCs w:val="20"/>
        </w:rPr>
        <w:t>ohne zusätzlich</w:t>
      </w:r>
      <w:r w:rsidR="003006CE">
        <w:rPr>
          <w:rFonts w:ascii="Arial" w:hAnsi="Arial" w:cs="Arial"/>
          <w:sz w:val="20"/>
          <w:szCs w:val="20"/>
        </w:rPr>
        <w:t>e</w:t>
      </w:r>
      <w:r w:rsidRPr="003D436C">
        <w:rPr>
          <w:rFonts w:ascii="Arial" w:hAnsi="Arial" w:cs="Arial"/>
          <w:sz w:val="20"/>
          <w:szCs w:val="20"/>
        </w:rPr>
        <w:t xml:space="preserve"> Abspannung der Rollpfosten</w:t>
      </w:r>
      <w:r w:rsidR="2DF5DC1B" w:rsidRPr="003D436C">
        <w:rPr>
          <w:rFonts w:ascii="Arial" w:hAnsi="Arial" w:cs="Arial"/>
          <w:sz w:val="20"/>
          <w:szCs w:val="20"/>
        </w:rPr>
        <w:t xml:space="preserve"> weiterhin</w:t>
      </w:r>
      <w:r w:rsidR="000B1649">
        <w:rPr>
          <w:rFonts w:ascii="Arial" w:hAnsi="Arial" w:cs="Arial"/>
          <w:sz w:val="20"/>
          <w:szCs w:val="20"/>
        </w:rPr>
        <w:t xml:space="preserve"> trainiert werden</w:t>
      </w:r>
      <w:r w:rsidRPr="003D436C">
        <w:rPr>
          <w:rFonts w:ascii="Arial" w:hAnsi="Arial" w:cs="Arial"/>
          <w:sz w:val="20"/>
          <w:szCs w:val="20"/>
        </w:rPr>
        <w:t xml:space="preserve">. </w:t>
      </w:r>
      <w:r w:rsidRPr="000B1649">
        <w:rPr>
          <w:rFonts w:ascii="Arial" w:hAnsi="Arial" w:cs="Arial"/>
          <w:sz w:val="20"/>
          <w:szCs w:val="20"/>
        </w:rPr>
        <w:t>Für einen Wettkampf im VGT wird jedoch ein Reck mit einer Abspannung der Rollpfosten vorausgesetzt</w:t>
      </w:r>
      <w:r w:rsidR="003802D6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="00CD34CF">
          <w:rPr>
            <w:rStyle w:val="Hyperlink"/>
            <w:rFonts w:ascii="Arial" w:hAnsi="Arial" w:cs="Arial"/>
            <w:sz w:val="20"/>
            <w:szCs w:val="20"/>
          </w:rPr>
          <w:t>Technische Dokumentation Indoor A+E</w:t>
        </w:r>
      </w:hyperlink>
      <w:r w:rsidR="0088698D">
        <w:rPr>
          <w:rFonts w:ascii="Arial" w:hAnsi="Arial" w:cs="Arial"/>
          <w:sz w:val="20"/>
          <w:szCs w:val="20"/>
        </w:rPr>
        <w:t>)</w:t>
      </w:r>
      <w:r w:rsidR="6523CCA3" w:rsidRPr="000B1649">
        <w:rPr>
          <w:rFonts w:ascii="Arial" w:hAnsi="Arial" w:cs="Arial"/>
          <w:sz w:val="20"/>
          <w:szCs w:val="20"/>
        </w:rPr>
        <w:t>, a</w:t>
      </w:r>
      <w:r w:rsidR="421A2A1F" w:rsidRPr="000B1649">
        <w:rPr>
          <w:rFonts w:ascii="Arial" w:hAnsi="Arial" w:cs="Arial"/>
          <w:sz w:val="20"/>
          <w:szCs w:val="20"/>
        </w:rPr>
        <w:t xml:space="preserve">nsonsten </w:t>
      </w:r>
      <w:r w:rsidR="20CAF662" w:rsidRPr="000B1649">
        <w:rPr>
          <w:rFonts w:ascii="Arial" w:hAnsi="Arial" w:cs="Arial"/>
          <w:sz w:val="20"/>
          <w:szCs w:val="20"/>
        </w:rPr>
        <w:t>wird keine Haftung übernommen.</w:t>
      </w:r>
    </w:p>
    <w:p w14:paraId="64949ED5" w14:textId="633FE97B" w:rsidR="005E3475" w:rsidRPr="003D436C" w:rsidRDefault="005E3475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Hinweis: Das Risiko kann insofern minimiert werden, als dass das Reck nicht durch etliche Personen gleichzeitig genutzt wird.</w:t>
      </w:r>
    </w:p>
    <w:p w14:paraId="02944CD7" w14:textId="23AADD23" w:rsidR="0019790E" w:rsidRPr="00D2768D" w:rsidRDefault="766EB194" w:rsidP="005E3475">
      <w:pPr>
        <w:rPr>
          <w:rFonts w:ascii="Arial" w:hAnsi="Arial" w:cs="Arial"/>
          <w:b/>
          <w:bCs/>
          <w:sz w:val="20"/>
          <w:szCs w:val="20"/>
        </w:rPr>
      </w:pPr>
      <w:r w:rsidRPr="00D2768D">
        <w:rPr>
          <w:rFonts w:ascii="Arial" w:hAnsi="Arial" w:cs="Arial"/>
          <w:b/>
          <w:bCs/>
          <w:sz w:val="20"/>
          <w:szCs w:val="20"/>
        </w:rPr>
        <w:t xml:space="preserve">Präzisierung </w:t>
      </w:r>
      <w:r w:rsidR="421A2A1F" w:rsidRPr="00D2768D">
        <w:rPr>
          <w:rFonts w:ascii="Arial" w:hAnsi="Arial" w:cs="Arial"/>
          <w:b/>
          <w:bCs/>
          <w:sz w:val="20"/>
          <w:szCs w:val="20"/>
        </w:rPr>
        <w:t>Weisung Schweizerischer Turnverband</w:t>
      </w:r>
    </w:p>
    <w:p w14:paraId="0E5485C9" w14:textId="17A559C5" w:rsidR="00201BBF" w:rsidRPr="003D436C" w:rsidRDefault="0019790E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 xml:space="preserve">Im Dokument </w:t>
      </w:r>
      <w:hyperlink r:id="rId12" w:history="1">
        <w:r w:rsidR="002B595F" w:rsidRPr="009B1268">
          <w:rPr>
            <w:rStyle w:val="Hyperlink"/>
            <w:rFonts w:ascii="Arial" w:hAnsi="Arial" w:cs="Arial"/>
            <w:sz w:val="20"/>
            <w:szCs w:val="20"/>
          </w:rPr>
          <w:t>«W</w:t>
        </w:r>
        <w:r w:rsidRPr="009B1268">
          <w:rPr>
            <w:rStyle w:val="Hyperlink"/>
            <w:rFonts w:ascii="Arial" w:hAnsi="Arial" w:cs="Arial"/>
            <w:sz w:val="20"/>
            <w:szCs w:val="20"/>
          </w:rPr>
          <w:t>eisungen Vereinsgeräteturnen 2018</w:t>
        </w:r>
        <w:r w:rsidR="002B595F" w:rsidRPr="009B1268">
          <w:rPr>
            <w:rStyle w:val="Hyperlink"/>
            <w:rFonts w:ascii="Arial" w:hAnsi="Arial" w:cs="Arial"/>
            <w:sz w:val="20"/>
            <w:szCs w:val="20"/>
          </w:rPr>
          <w:t>»</w:t>
        </w:r>
      </w:hyperlink>
      <w:r w:rsidRPr="003D436C">
        <w:rPr>
          <w:rFonts w:ascii="Arial" w:hAnsi="Arial" w:cs="Arial"/>
          <w:sz w:val="20"/>
          <w:szCs w:val="20"/>
        </w:rPr>
        <w:t xml:space="preserve"> vom Schweizerischen Turnverband ist unter dem Abschnitt 6.1 Haftungs- und Sicherheitsartikel </w:t>
      </w:r>
      <w:r w:rsidR="00885D64" w:rsidRPr="003D436C">
        <w:rPr>
          <w:rFonts w:ascii="Arial" w:hAnsi="Arial" w:cs="Arial"/>
          <w:sz w:val="20"/>
          <w:szCs w:val="20"/>
        </w:rPr>
        <w:t>(Seite 10) folgendes zu entnehmen:</w:t>
      </w:r>
    </w:p>
    <w:p w14:paraId="5B9D33E8" w14:textId="77777777" w:rsidR="00885D64" w:rsidRPr="003D436C" w:rsidRDefault="00201BBF" w:rsidP="005E3475">
      <w:pPr>
        <w:spacing w:after="0"/>
        <w:ind w:left="426" w:hanging="283"/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«</w:t>
      </w:r>
      <w:r w:rsidR="00CE53ED" w:rsidRPr="003D436C">
        <w:rPr>
          <w:rFonts w:ascii="Arial" w:hAnsi="Arial" w:cs="Arial"/>
          <w:sz w:val="20"/>
          <w:szCs w:val="20"/>
        </w:rPr>
        <w:t xml:space="preserve">- </w:t>
      </w:r>
      <w:r w:rsidR="00885D64" w:rsidRPr="003D436C">
        <w:rPr>
          <w:rFonts w:ascii="Arial" w:hAnsi="Arial" w:cs="Arial"/>
          <w:sz w:val="20"/>
          <w:szCs w:val="20"/>
        </w:rPr>
        <w:t>Das OK stellt sicherheitsgeprüfte Anlagen und einwandfreie Geräte zur Verfügung.</w:t>
      </w:r>
    </w:p>
    <w:p w14:paraId="38DD2B7D" w14:textId="77777777" w:rsidR="00885D64" w:rsidRPr="003D436C" w:rsidRDefault="00885D64" w:rsidP="005E3475">
      <w:pPr>
        <w:pStyle w:val="Listenabsatz"/>
        <w:numPr>
          <w:ilvl w:val="0"/>
          <w:numId w:val="1"/>
        </w:numPr>
        <w:ind w:left="426" w:right="992" w:hanging="294"/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Die Verantwortung für die vorschriftsgemässe Benützung der Anlagen und Geräte liegt bei den Vereinen und deren Turnenden. Der Sicherheit der Turnenden ist erste Priorität beizumessen.</w:t>
      </w:r>
    </w:p>
    <w:p w14:paraId="17DA3CF2" w14:textId="77777777" w:rsidR="00885D64" w:rsidRPr="003D436C" w:rsidRDefault="00885D64" w:rsidP="005E3475">
      <w:pPr>
        <w:pStyle w:val="Listenabsatz"/>
        <w:numPr>
          <w:ilvl w:val="0"/>
          <w:numId w:val="1"/>
        </w:numPr>
        <w:ind w:left="426" w:right="992"/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Der STV, die kantonalen / regionalen Verbände, sowie deren Unterverbände und das jeweilige Organisationskomitee lehnt bei nicht vorschriftsgemässer Verwendung der Anlagen und Geräte und bei Fehlmanipulationen jegliche Haftung ab.</w:t>
      </w:r>
    </w:p>
    <w:p w14:paraId="2A60BDEC" w14:textId="4781C62A" w:rsidR="00885D64" w:rsidRPr="003D436C" w:rsidRDefault="00885D64" w:rsidP="005E3475">
      <w:pPr>
        <w:pStyle w:val="Listenabsatz"/>
        <w:numPr>
          <w:ilvl w:val="0"/>
          <w:numId w:val="1"/>
        </w:numPr>
        <w:ind w:left="426" w:right="992"/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 xml:space="preserve">Gegen fehlbare Personen und Vereine können rechtliche Schritte, Sanktionen und Bussen gemäss den Weisungen Vereinsgeräteturnen und/oder dem STV Reglement </w:t>
      </w:r>
      <w:hyperlink r:id="rId13" w:history="1">
        <w:r w:rsidR="002B595F" w:rsidRPr="009B1268">
          <w:rPr>
            <w:rStyle w:val="Hyperlink"/>
            <w:rFonts w:ascii="Arial" w:hAnsi="Arial" w:cs="Arial"/>
            <w:sz w:val="20"/>
            <w:szCs w:val="20"/>
          </w:rPr>
          <w:t>«</w:t>
        </w:r>
        <w:r w:rsidRPr="009B1268">
          <w:rPr>
            <w:rStyle w:val="Hyperlink"/>
            <w:rFonts w:ascii="Arial" w:hAnsi="Arial" w:cs="Arial"/>
            <w:sz w:val="20"/>
            <w:szCs w:val="20"/>
          </w:rPr>
          <w:t>Sanktionen und Bussen</w:t>
        </w:r>
        <w:r w:rsidR="002B595F" w:rsidRPr="009B1268">
          <w:rPr>
            <w:rStyle w:val="Hyperlink"/>
            <w:rFonts w:ascii="Arial" w:hAnsi="Arial" w:cs="Arial"/>
            <w:sz w:val="20"/>
            <w:szCs w:val="20"/>
          </w:rPr>
          <w:t>»</w:t>
        </w:r>
      </w:hyperlink>
      <w:r w:rsidRPr="003D436C">
        <w:rPr>
          <w:rFonts w:ascii="Arial" w:hAnsi="Arial" w:cs="Arial"/>
          <w:sz w:val="20"/>
          <w:szCs w:val="20"/>
        </w:rPr>
        <w:t xml:space="preserve"> eingeleitet und vollzogen werden.</w:t>
      </w:r>
      <w:r w:rsidR="00CE53ED" w:rsidRPr="003D436C">
        <w:rPr>
          <w:rFonts w:ascii="Arial" w:hAnsi="Arial" w:cs="Arial"/>
          <w:sz w:val="20"/>
          <w:szCs w:val="20"/>
        </w:rPr>
        <w:t>»</w:t>
      </w:r>
    </w:p>
    <w:p w14:paraId="353D346A" w14:textId="7B65DF9A" w:rsidR="00551A50" w:rsidRDefault="4DA1AA1A" w:rsidP="005E3475">
      <w:pPr>
        <w:rPr>
          <w:rFonts w:ascii="Arial" w:hAnsi="Arial" w:cs="Arial"/>
          <w:sz w:val="20"/>
          <w:szCs w:val="20"/>
        </w:rPr>
      </w:pPr>
      <w:r w:rsidRPr="006E6742">
        <w:rPr>
          <w:rFonts w:ascii="Arial" w:hAnsi="Arial" w:cs="Arial"/>
          <w:sz w:val="20"/>
          <w:szCs w:val="20"/>
        </w:rPr>
        <w:t xml:space="preserve">Der </w:t>
      </w:r>
      <w:r w:rsidR="77610284" w:rsidRPr="006E6742">
        <w:rPr>
          <w:rFonts w:ascii="Arial" w:hAnsi="Arial" w:cs="Arial"/>
          <w:sz w:val="20"/>
          <w:szCs w:val="20"/>
        </w:rPr>
        <w:t xml:space="preserve">Veranstalter </w:t>
      </w:r>
      <w:r w:rsidR="0D8ECCC9" w:rsidRPr="006E6742">
        <w:rPr>
          <w:rFonts w:ascii="Arial" w:hAnsi="Arial" w:cs="Arial"/>
          <w:sz w:val="20"/>
          <w:szCs w:val="20"/>
        </w:rPr>
        <w:t>eines</w:t>
      </w:r>
      <w:r w:rsidR="77610284" w:rsidRPr="006E6742">
        <w:rPr>
          <w:rFonts w:ascii="Arial" w:hAnsi="Arial" w:cs="Arial"/>
          <w:sz w:val="20"/>
          <w:szCs w:val="20"/>
        </w:rPr>
        <w:t xml:space="preserve"> VGT-Wettkampf</w:t>
      </w:r>
      <w:r w:rsidR="0D8ECCC9" w:rsidRPr="006E6742">
        <w:rPr>
          <w:rFonts w:ascii="Arial" w:hAnsi="Arial" w:cs="Arial"/>
          <w:sz w:val="20"/>
          <w:szCs w:val="20"/>
        </w:rPr>
        <w:t>s</w:t>
      </w:r>
      <w:r w:rsidR="5386C553" w:rsidRPr="006E6742">
        <w:rPr>
          <w:rFonts w:ascii="Arial" w:hAnsi="Arial" w:cs="Arial"/>
          <w:sz w:val="20"/>
          <w:szCs w:val="20"/>
        </w:rPr>
        <w:t xml:space="preserve"> </w:t>
      </w:r>
      <w:r w:rsidR="7F20F74E" w:rsidRPr="006E6742">
        <w:rPr>
          <w:rFonts w:ascii="Arial" w:hAnsi="Arial" w:cs="Arial"/>
          <w:sz w:val="20"/>
          <w:szCs w:val="20"/>
        </w:rPr>
        <w:t xml:space="preserve">ist gemäss der </w:t>
      </w:r>
      <w:r w:rsidR="644352AC" w:rsidRPr="006E6742">
        <w:rPr>
          <w:rFonts w:ascii="Arial" w:hAnsi="Arial" w:cs="Arial"/>
          <w:sz w:val="20"/>
          <w:szCs w:val="20"/>
        </w:rPr>
        <w:t xml:space="preserve">Vorgabe </w:t>
      </w:r>
      <w:r w:rsidR="7F20F74E" w:rsidRPr="006E6742">
        <w:rPr>
          <w:rFonts w:ascii="Arial" w:hAnsi="Arial" w:cs="Arial"/>
          <w:sz w:val="20"/>
          <w:szCs w:val="20"/>
        </w:rPr>
        <w:t>A</w:t>
      </w:r>
      <w:r w:rsidR="009B1268">
        <w:rPr>
          <w:rFonts w:ascii="Arial" w:hAnsi="Arial" w:cs="Arial"/>
          <w:sz w:val="20"/>
          <w:szCs w:val="20"/>
        </w:rPr>
        <w:t>+E</w:t>
      </w:r>
      <w:r w:rsidR="5DBA1833" w:rsidRPr="006E6742">
        <w:rPr>
          <w:rFonts w:ascii="Arial" w:hAnsi="Arial" w:cs="Arial"/>
          <w:sz w:val="20"/>
          <w:szCs w:val="20"/>
        </w:rPr>
        <w:t xml:space="preserve"> somit</w:t>
      </w:r>
      <w:r w:rsidR="08A75A17" w:rsidRPr="006E6742">
        <w:rPr>
          <w:rFonts w:ascii="Arial" w:hAnsi="Arial" w:cs="Arial"/>
          <w:sz w:val="20"/>
          <w:szCs w:val="20"/>
        </w:rPr>
        <w:t xml:space="preserve"> </w:t>
      </w:r>
      <w:r w:rsidR="5386C553" w:rsidRPr="006E6742">
        <w:rPr>
          <w:rFonts w:ascii="Arial" w:hAnsi="Arial" w:cs="Arial"/>
          <w:sz w:val="20"/>
          <w:szCs w:val="20"/>
        </w:rPr>
        <w:t>verpflichtet, eine Reckanlage zur Verfügung zu stellen, bei welche</w:t>
      </w:r>
      <w:r w:rsidR="009B1268">
        <w:rPr>
          <w:rFonts w:ascii="Arial" w:hAnsi="Arial" w:cs="Arial"/>
          <w:sz w:val="20"/>
          <w:szCs w:val="20"/>
        </w:rPr>
        <w:t>r</w:t>
      </w:r>
      <w:r w:rsidR="5386C553" w:rsidRPr="006E6742">
        <w:rPr>
          <w:rFonts w:ascii="Arial" w:hAnsi="Arial" w:cs="Arial"/>
          <w:sz w:val="20"/>
          <w:szCs w:val="20"/>
        </w:rPr>
        <w:t xml:space="preserve"> die Rollpfosten mit Drahtseilen abgespannt sind. Ansonsten</w:t>
      </w:r>
      <w:r w:rsidR="461D35F0" w:rsidRPr="006E6742">
        <w:rPr>
          <w:rFonts w:ascii="Arial" w:hAnsi="Arial" w:cs="Arial"/>
          <w:sz w:val="20"/>
          <w:szCs w:val="20"/>
        </w:rPr>
        <w:t xml:space="preserve"> ist die Benützung der Anlage nicht vorschriftsgemäss</w:t>
      </w:r>
      <w:r w:rsidR="4C2E5F24" w:rsidRPr="006E6742">
        <w:rPr>
          <w:rFonts w:ascii="Arial" w:hAnsi="Arial" w:cs="Arial"/>
          <w:sz w:val="20"/>
          <w:szCs w:val="20"/>
        </w:rPr>
        <w:t xml:space="preserve"> im Sinne der obenstehenden Bestimmung</w:t>
      </w:r>
      <w:r w:rsidR="461D35F0" w:rsidRPr="006E6742">
        <w:rPr>
          <w:rFonts w:ascii="Arial" w:hAnsi="Arial" w:cs="Arial"/>
          <w:sz w:val="20"/>
          <w:szCs w:val="20"/>
        </w:rPr>
        <w:t xml:space="preserve"> und der</w:t>
      </w:r>
      <w:r w:rsidR="5386C553" w:rsidRPr="006E6742">
        <w:rPr>
          <w:rFonts w:ascii="Arial" w:hAnsi="Arial" w:cs="Arial"/>
          <w:sz w:val="20"/>
          <w:szCs w:val="20"/>
        </w:rPr>
        <w:t xml:space="preserve"> Schweizerische Turnverband</w:t>
      </w:r>
      <w:r w:rsidR="00B17980" w:rsidRPr="006E6742">
        <w:rPr>
          <w:rFonts w:ascii="Arial" w:hAnsi="Arial" w:cs="Arial"/>
          <w:sz w:val="20"/>
          <w:szCs w:val="20"/>
        </w:rPr>
        <w:t xml:space="preserve"> </w:t>
      </w:r>
      <w:r w:rsidR="40CB300D" w:rsidRPr="006E6742">
        <w:rPr>
          <w:rFonts w:ascii="Arial" w:hAnsi="Arial" w:cs="Arial"/>
          <w:sz w:val="20"/>
          <w:szCs w:val="20"/>
        </w:rPr>
        <w:t>kann</w:t>
      </w:r>
      <w:r w:rsidR="5386C553" w:rsidRPr="006E6742">
        <w:rPr>
          <w:rFonts w:ascii="Arial" w:hAnsi="Arial" w:cs="Arial"/>
          <w:sz w:val="20"/>
          <w:szCs w:val="20"/>
        </w:rPr>
        <w:t xml:space="preserve"> keine Haftung</w:t>
      </w:r>
      <w:r w:rsidR="2466BE42" w:rsidRPr="006E6742">
        <w:rPr>
          <w:rFonts w:ascii="Arial" w:hAnsi="Arial" w:cs="Arial"/>
          <w:sz w:val="20"/>
          <w:szCs w:val="20"/>
        </w:rPr>
        <w:t xml:space="preserve"> übernehmen.</w:t>
      </w:r>
    </w:p>
    <w:p w14:paraId="73FAD2F7" w14:textId="2099EFBD" w:rsidR="00891891" w:rsidRPr="003D436C" w:rsidRDefault="00891891" w:rsidP="00891891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t xml:space="preserve">Ausgabe </w:t>
      </w:r>
      <w:r w:rsidR="009B1268">
        <w:rPr>
          <w:rFonts w:ascii="Arial" w:hAnsi="Arial" w:cs="Arial"/>
          <w:sz w:val="20"/>
          <w:szCs w:val="20"/>
        </w:rPr>
        <w:t xml:space="preserve">05/2024 </w:t>
      </w:r>
      <w:r>
        <w:rPr>
          <w:rFonts w:ascii="Arial" w:hAnsi="Arial" w:cs="Arial"/>
          <w:sz w:val="20"/>
          <w:szCs w:val="20"/>
        </w:rPr>
        <w:t>«Haftungsausschluss Parallelreck an Wettkämpfen»</w:t>
      </w:r>
    </w:p>
    <w:p w14:paraId="704DCE93" w14:textId="77777777" w:rsidR="00891891" w:rsidRDefault="00891891" w:rsidP="005E3475">
      <w:pPr>
        <w:rPr>
          <w:rFonts w:ascii="Arial" w:hAnsi="Arial" w:cs="Arial"/>
          <w:sz w:val="20"/>
          <w:szCs w:val="20"/>
        </w:rPr>
      </w:pPr>
      <w:permStart w:id="818283921" w:edGrp="everyone"/>
    </w:p>
    <w:p w14:paraId="5170B678" w14:textId="77777777" w:rsidR="00891891" w:rsidRDefault="00891891" w:rsidP="005E3475">
      <w:pPr>
        <w:rPr>
          <w:rFonts w:ascii="Arial" w:hAnsi="Arial" w:cs="Arial"/>
          <w:sz w:val="20"/>
          <w:szCs w:val="20"/>
        </w:rPr>
      </w:pPr>
    </w:p>
    <w:p w14:paraId="7DC298DA" w14:textId="77777777" w:rsidR="00891891" w:rsidRDefault="00891891" w:rsidP="005E3475">
      <w:pPr>
        <w:rPr>
          <w:rFonts w:ascii="Arial" w:hAnsi="Arial" w:cs="Arial"/>
          <w:sz w:val="20"/>
          <w:szCs w:val="20"/>
        </w:rPr>
      </w:pPr>
    </w:p>
    <w:p w14:paraId="43255CA4" w14:textId="77777777" w:rsidR="009B1268" w:rsidRDefault="009B1268" w:rsidP="005E3475">
      <w:pPr>
        <w:rPr>
          <w:rFonts w:ascii="Arial" w:hAnsi="Arial" w:cs="Arial"/>
          <w:sz w:val="20"/>
          <w:szCs w:val="20"/>
        </w:rPr>
      </w:pPr>
    </w:p>
    <w:p w14:paraId="2E6064E8" w14:textId="77777777" w:rsidR="009B1268" w:rsidRPr="006E6742" w:rsidRDefault="009B1268" w:rsidP="005E3475">
      <w:pPr>
        <w:rPr>
          <w:rFonts w:ascii="Arial" w:hAnsi="Arial" w:cs="Arial"/>
          <w:sz w:val="20"/>
          <w:szCs w:val="20"/>
        </w:rPr>
      </w:pPr>
    </w:p>
    <w:permEnd w:id="818283921"/>
    <w:p w14:paraId="081091BD" w14:textId="4C8EDD55" w:rsidR="00551A50" w:rsidRPr="00D2768D" w:rsidRDefault="1DE30F1A" w:rsidP="005E3475">
      <w:pPr>
        <w:rPr>
          <w:rFonts w:ascii="Arial" w:hAnsi="Arial" w:cs="Arial"/>
          <w:b/>
          <w:bCs/>
          <w:sz w:val="20"/>
          <w:szCs w:val="20"/>
        </w:rPr>
      </w:pPr>
      <w:r w:rsidRPr="00D2768D">
        <w:rPr>
          <w:rFonts w:ascii="Arial" w:hAnsi="Arial" w:cs="Arial"/>
          <w:b/>
          <w:bCs/>
          <w:sz w:val="20"/>
          <w:szCs w:val="20"/>
        </w:rPr>
        <w:t>Turnen auf eigenes Risiko</w:t>
      </w:r>
      <w:r w:rsidR="000B1649">
        <w:rPr>
          <w:rFonts w:ascii="Arial" w:hAnsi="Arial" w:cs="Arial"/>
          <w:b/>
          <w:bCs/>
          <w:sz w:val="20"/>
          <w:szCs w:val="20"/>
        </w:rPr>
        <w:t xml:space="preserve"> – Haftungsausschluss </w:t>
      </w:r>
      <w:r w:rsidR="005E3475">
        <w:rPr>
          <w:rFonts w:ascii="Arial" w:hAnsi="Arial" w:cs="Arial"/>
          <w:b/>
          <w:bCs/>
          <w:sz w:val="20"/>
          <w:szCs w:val="20"/>
        </w:rPr>
        <w:t>Parallelreck</w:t>
      </w:r>
    </w:p>
    <w:p w14:paraId="47A68383" w14:textId="0B72258D" w:rsidR="00402932" w:rsidRPr="003D436C" w:rsidRDefault="15EA812A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Dem Veranstalter</w:t>
      </w:r>
      <w:r w:rsidR="0E0B8346" w:rsidRPr="003D436C">
        <w:rPr>
          <w:rFonts w:ascii="Arial" w:hAnsi="Arial" w:cs="Arial"/>
          <w:sz w:val="20"/>
          <w:szCs w:val="20"/>
        </w:rPr>
        <w:t xml:space="preserve"> ist es nicht möglich</w:t>
      </w:r>
      <w:r w:rsidR="00806435">
        <w:rPr>
          <w:rFonts w:ascii="Arial" w:hAnsi="Arial" w:cs="Arial"/>
          <w:sz w:val="20"/>
          <w:szCs w:val="20"/>
        </w:rPr>
        <w:t xml:space="preserve"> </w:t>
      </w:r>
      <w:r w:rsidR="0E0B8346" w:rsidRPr="003D436C">
        <w:rPr>
          <w:rFonts w:ascii="Arial" w:hAnsi="Arial" w:cs="Arial"/>
          <w:sz w:val="20"/>
          <w:szCs w:val="20"/>
        </w:rPr>
        <w:t>ein Parallelreck zur Verfügung zu stellen, welches mit Drahtseilen abgespannt ist.</w:t>
      </w:r>
      <w:r w:rsidR="16E51E99" w:rsidRPr="003D436C">
        <w:rPr>
          <w:rFonts w:ascii="Arial" w:hAnsi="Arial" w:cs="Arial"/>
          <w:sz w:val="20"/>
          <w:szCs w:val="20"/>
        </w:rPr>
        <w:t xml:space="preserve"> </w:t>
      </w:r>
      <w:r w:rsidR="005E3475">
        <w:rPr>
          <w:rFonts w:ascii="Arial" w:hAnsi="Arial" w:cs="Arial"/>
          <w:sz w:val="20"/>
          <w:szCs w:val="20"/>
        </w:rPr>
        <w:t xml:space="preserve">Die Reckanlage </w:t>
      </w:r>
      <w:r w:rsidR="16E51E99" w:rsidRPr="003D436C">
        <w:rPr>
          <w:rFonts w:ascii="Arial" w:hAnsi="Arial" w:cs="Arial"/>
          <w:sz w:val="20"/>
          <w:szCs w:val="20"/>
        </w:rPr>
        <w:t xml:space="preserve">entspricht nicht den Vorschriften für einen Wettkampf im </w:t>
      </w:r>
      <w:r w:rsidR="005E3475">
        <w:rPr>
          <w:rFonts w:ascii="Arial" w:hAnsi="Arial" w:cs="Arial"/>
          <w:sz w:val="20"/>
          <w:szCs w:val="20"/>
        </w:rPr>
        <w:t>Vereinsgeräteturnen</w:t>
      </w:r>
      <w:r w:rsidR="16E51E99" w:rsidRPr="003D436C">
        <w:rPr>
          <w:rFonts w:ascii="Arial" w:hAnsi="Arial" w:cs="Arial"/>
          <w:sz w:val="20"/>
          <w:szCs w:val="20"/>
        </w:rPr>
        <w:t>.</w:t>
      </w:r>
    </w:p>
    <w:p w14:paraId="11949789" w14:textId="624BF3A0" w:rsidR="000E5226" w:rsidRPr="003D436C" w:rsidRDefault="0EDDBDA5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A</w:t>
      </w:r>
      <w:r w:rsidR="00D178BD">
        <w:rPr>
          <w:rFonts w:ascii="Arial" w:hAnsi="Arial" w:cs="Arial"/>
          <w:sz w:val="20"/>
          <w:szCs w:val="20"/>
        </w:rPr>
        <w:t>+</w:t>
      </w:r>
      <w:r w:rsidRPr="003D436C">
        <w:rPr>
          <w:rFonts w:ascii="Arial" w:hAnsi="Arial" w:cs="Arial"/>
          <w:sz w:val="20"/>
          <w:szCs w:val="20"/>
        </w:rPr>
        <w:t xml:space="preserve">E, der STV sowie der Veranstalter lehnen </w:t>
      </w:r>
      <w:r w:rsidR="09077C40" w:rsidRPr="003D436C">
        <w:rPr>
          <w:rFonts w:ascii="Arial" w:hAnsi="Arial" w:cs="Arial"/>
          <w:sz w:val="20"/>
          <w:szCs w:val="20"/>
        </w:rPr>
        <w:t>aus diesem Grund</w:t>
      </w:r>
      <w:r w:rsidRPr="003D436C">
        <w:rPr>
          <w:rFonts w:ascii="Arial" w:hAnsi="Arial" w:cs="Arial"/>
          <w:sz w:val="20"/>
          <w:szCs w:val="20"/>
        </w:rPr>
        <w:t xml:space="preserve"> sämtliche Haftung im Zusammenhang mit der Nutzung der Parallelrecks ab.</w:t>
      </w:r>
    </w:p>
    <w:p w14:paraId="7EB3C138" w14:textId="59003BFF" w:rsidR="00AC2E8E" w:rsidRPr="003D436C" w:rsidRDefault="0A1807B2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Die Vereine bzw. ihre Mitglieder</w:t>
      </w:r>
      <w:r w:rsidR="0E0B8346" w:rsidRPr="003D436C">
        <w:rPr>
          <w:rFonts w:ascii="Arial" w:hAnsi="Arial" w:cs="Arial"/>
          <w:sz w:val="20"/>
          <w:szCs w:val="20"/>
        </w:rPr>
        <w:t>, welche d</w:t>
      </w:r>
      <w:r w:rsidR="50314C28" w:rsidRPr="003D436C">
        <w:rPr>
          <w:rFonts w:ascii="Arial" w:hAnsi="Arial" w:cs="Arial"/>
          <w:sz w:val="20"/>
          <w:szCs w:val="20"/>
        </w:rPr>
        <w:t>as</w:t>
      </w:r>
      <w:r w:rsidR="0E0B8346" w:rsidRPr="003D436C">
        <w:rPr>
          <w:rFonts w:ascii="Arial" w:hAnsi="Arial" w:cs="Arial"/>
          <w:sz w:val="20"/>
          <w:szCs w:val="20"/>
        </w:rPr>
        <w:t xml:space="preserve"> Reck </w:t>
      </w:r>
      <w:r w:rsidRPr="003D436C">
        <w:rPr>
          <w:rFonts w:ascii="Arial" w:hAnsi="Arial" w:cs="Arial"/>
          <w:sz w:val="20"/>
          <w:szCs w:val="20"/>
        </w:rPr>
        <w:t>benutzen</w:t>
      </w:r>
      <w:r w:rsidR="0E0B8346" w:rsidRPr="003D436C">
        <w:rPr>
          <w:rFonts w:ascii="Arial" w:hAnsi="Arial" w:cs="Arial"/>
          <w:sz w:val="20"/>
          <w:szCs w:val="20"/>
        </w:rPr>
        <w:t xml:space="preserve">, </w:t>
      </w:r>
      <w:r w:rsidRPr="003D436C">
        <w:rPr>
          <w:rFonts w:ascii="Arial" w:hAnsi="Arial" w:cs="Arial"/>
          <w:sz w:val="20"/>
          <w:szCs w:val="20"/>
        </w:rPr>
        <w:t xml:space="preserve">wurden mit dem </w:t>
      </w:r>
      <w:r w:rsidR="17523BEC" w:rsidRPr="003D436C">
        <w:rPr>
          <w:rFonts w:ascii="Arial" w:hAnsi="Arial" w:cs="Arial"/>
          <w:sz w:val="20"/>
          <w:szCs w:val="20"/>
        </w:rPr>
        <w:t xml:space="preserve">vorliegenden Dokument </w:t>
      </w:r>
      <w:r w:rsidR="0E0B8346" w:rsidRPr="003D436C">
        <w:rPr>
          <w:rFonts w:ascii="Arial" w:hAnsi="Arial" w:cs="Arial"/>
          <w:sz w:val="20"/>
          <w:szCs w:val="20"/>
        </w:rPr>
        <w:t>über die rechtlichen Voraussetzungen und den Zustand des Gerätes in Kenntnis</w:t>
      </w:r>
      <w:r w:rsidR="17523BEC" w:rsidRPr="003D436C">
        <w:rPr>
          <w:rFonts w:ascii="Arial" w:hAnsi="Arial" w:cs="Arial"/>
          <w:sz w:val="20"/>
          <w:szCs w:val="20"/>
        </w:rPr>
        <w:t xml:space="preserve"> gesetzt</w:t>
      </w:r>
      <w:r w:rsidR="0E0B8346" w:rsidRPr="003D436C">
        <w:rPr>
          <w:rFonts w:ascii="Arial" w:hAnsi="Arial" w:cs="Arial"/>
          <w:sz w:val="20"/>
          <w:szCs w:val="20"/>
        </w:rPr>
        <w:t xml:space="preserve">. </w:t>
      </w:r>
      <w:r w:rsidR="17523BEC" w:rsidRPr="003D436C">
        <w:rPr>
          <w:rFonts w:ascii="Arial" w:hAnsi="Arial" w:cs="Arial"/>
          <w:sz w:val="20"/>
          <w:szCs w:val="20"/>
        </w:rPr>
        <w:t xml:space="preserve">Jeder </w:t>
      </w:r>
      <w:r w:rsidR="27DA1171" w:rsidRPr="003D436C">
        <w:rPr>
          <w:rFonts w:ascii="Arial" w:hAnsi="Arial" w:cs="Arial"/>
          <w:sz w:val="20"/>
          <w:szCs w:val="20"/>
        </w:rPr>
        <w:t xml:space="preserve">Verein </w:t>
      </w:r>
      <w:r w:rsidR="17523BEC" w:rsidRPr="003D436C">
        <w:rPr>
          <w:rFonts w:ascii="Arial" w:hAnsi="Arial" w:cs="Arial"/>
          <w:sz w:val="20"/>
          <w:szCs w:val="20"/>
        </w:rPr>
        <w:t xml:space="preserve">bzw. seine Mitglieder nutzen </w:t>
      </w:r>
      <w:r w:rsidR="27DA1171" w:rsidRPr="003D436C">
        <w:rPr>
          <w:rFonts w:ascii="Arial" w:hAnsi="Arial" w:cs="Arial"/>
          <w:sz w:val="20"/>
          <w:szCs w:val="20"/>
        </w:rPr>
        <w:t>das Gerät auf eigenes Risiko.</w:t>
      </w:r>
    </w:p>
    <w:p w14:paraId="7BCF1935" w14:textId="77777777" w:rsidR="003D436C" w:rsidRPr="003D436C" w:rsidRDefault="003D436C" w:rsidP="005E3475">
      <w:pPr>
        <w:rPr>
          <w:rFonts w:ascii="Arial" w:hAnsi="Arial" w:cs="Arial"/>
          <w:sz w:val="20"/>
          <w:szCs w:val="20"/>
        </w:rPr>
      </w:pPr>
    </w:p>
    <w:p w14:paraId="4CF4A641" w14:textId="77777777" w:rsidR="003D436C" w:rsidRPr="003D436C" w:rsidRDefault="003D436C" w:rsidP="005E3475">
      <w:pPr>
        <w:rPr>
          <w:rFonts w:ascii="Arial" w:hAnsi="Arial" w:cs="Arial"/>
          <w:sz w:val="20"/>
          <w:szCs w:val="20"/>
        </w:rPr>
      </w:pPr>
    </w:p>
    <w:p w14:paraId="4DFFCDF3" w14:textId="6FB51A78" w:rsidR="0019790E" w:rsidRPr="003D436C" w:rsidRDefault="6E735227" w:rsidP="005E3475">
      <w:pPr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Hiermit bestätige</w:t>
      </w:r>
      <w:r w:rsidR="2A22D2C5" w:rsidRPr="003D436C">
        <w:rPr>
          <w:rFonts w:ascii="Arial" w:hAnsi="Arial" w:cs="Arial"/>
          <w:sz w:val="20"/>
          <w:szCs w:val="20"/>
        </w:rPr>
        <w:t xml:space="preserve"> ich</w:t>
      </w:r>
      <w:r w:rsidRPr="003D436C">
        <w:rPr>
          <w:rFonts w:ascii="Arial" w:hAnsi="Arial" w:cs="Arial"/>
          <w:sz w:val="20"/>
          <w:szCs w:val="20"/>
        </w:rPr>
        <w:t xml:space="preserve">, dass </w:t>
      </w:r>
      <w:r w:rsidR="2A22D2C5" w:rsidRPr="003D436C">
        <w:rPr>
          <w:rFonts w:ascii="Arial" w:hAnsi="Arial" w:cs="Arial"/>
          <w:sz w:val="20"/>
          <w:szCs w:val="20"/>
        </w:rPr>
        <w:t xml:space="preserve">der Verein </w:t>
      </w:r>
      <w:r w:rsidRPr="003D436C">
        <w:rPr>
          <w:rFonts w:ascii="Arial" w:hAnsi="Arial" w:cs="Arial"/>
          <w:sz w:val="20"/>
          <w:szCs w:val="20"/>
        </w:rPr>
        <w:t xml:space="preserve">über den Zustand des Recks </w:t>
      </w:r>
      <w:r w:rsidR="77610284" w:rsidRPr="003D436C">
        <w:rPr>
          <w:rFonts w:ascii="Arial" w:hAnsi="Arial" w:cs="Arial"/>
          <w:sz w:val="20"/>
          <w:szCs w:val="20"/>
        </w:rPr>
        <w:t>in Kenntnis gesetzt</w:t>
      </w:r>
      <w:r w:rsidRPr="003D436C">
        <w:rPr>
          <w:rFonts w:ascii="Arial" w:hAnsi="Arial" w:cs="Arial"/>
          <w:sz w:val="20"/>
          <w:szCs w:val="20"/>
        </w:rPr>
        <w:t xml:space="preserve"> wurde</w:t>
      </w:r>
      <w:r w:rsidR="0F960996" w:rsidRPr="003D436C">
        <w:rPr>
          <w:rFonts w:ascii="Arial" w:hAnsi="Arial" w:cs="Arial"/>
          <w:sz w:val="20"/>
          <w:szCs w:val="20"/>
        </w:rPr>
        <w:t xml:space="preserve">, die Mitglieder entsprechend informiert </w:t>
      </w:r>
      <w:r w:rsidR="00CC3363">
        <w:rPr>
          <w:rFonts w:ascii="Arial" w:hAnsi="Arial" w:cs="Arial"/>
          <w:sz w:val="20"/>
          <w:szCs w:val="20"/>
        </w:rPr>
        <w:t xml:space="preserve">sind </w:t>
      </w:r>
      <w:r w:rsidR="1766B8E6" w:rsidRPr="003D436C">
        <w:rPr>
          <w:rFonts w:ascii="Arial" w:hAnsi="Arial" w:cs="Arial"/>
          <w:sz w:val="20"/>
          <w:szCs w:val="20"/>
        </w:rPr>
        <w:t xml:space="preserve">und mit der Nutzung </w:t>
      </w:r>
      <w:r w:rsidR="0EBF307E" w:rsidRPr="003D436C">
        <w:rPr>
          <w:rFonts w:ascii="Arial" w:hAnsi="Arial" w:cs="Arial"/>
          <w:sz w:val="20"/>
          <w:szCs w:val="20"/>
        </w:rPr>
        <w:t>des</w:t>
      </w:r>
      <w:r w:rsidRPr="003D436C">
        <w:rPr>
          <w:rFonts w:ascii="Arial" w:hAnsi="Arial" w:cs="Arial"/>
          <w:sz w:val="20"/>
          <w:szCs w:val="20"/>
        </w:rPr>
        <w:t xml:space="preserve"> Gerät</w:t>
      </w:r>
      <w:r w:rsidR="009B1268">
        <w:rPr>
          <w:rFonts w:ascii="Arial" w:hAnsi="Arial" w:cs="Arial"/>
          <w:sz w:val="20"/>
          <w:szCs w:val="20"/>
        </w:rPr>
        <w:t>e</w:t>
      </w:r>
      <w:r w:rsidR="79D832F3" w:rsidRPr="003D436C">
        <w:rPr>
          <w:rFonts w:ascii="Arial" w:hAnsi="Arial" w:cs="Arial"/>
          <w:sz w:val="20"/>
          <w:szCs w:val="20"/>
        </w:rPr>
        <w:t xml:space="preserve">s </w:t>
      </w:r>
      <w:r w:rsidRPr="003D436C">
        <w:rPr>
          <w:rFonts w:ascii="Arial" w:hAnsi="Arial" w:cs="Arial"/>
          <w:sz w:val="20"/>
          <w:szCs w:val="20"/>
        </w:rPr>
        <w:t xml:space="preserve">auf eigenes Risiko </w:t>
      </w:r>
      <w:r w:rsidR="1E5C0C70" w:rsidRPr="003D436C">
        <w:rPr>
          <w:rFonts w:ascii="Arial" w:hAnsi="Arial" w:cs="Arial"/>
          <w:sz w:val="20"/>
          <w:szCs w:val="20"/>
        </w:rPr>
        <w:t>einverstanden sind.</w:t>
      </w:r>
    </w:p>
    <w:p w14:paraId="3BCB421A" w14:textId="77777777" w:rsidR="009B1268" w:rsidRDefault="009B1268" w:rsidP="005E3475">
      <w:pPr>
        <w:rPr>
          <w:rFonts w:ascii="Arial" w:hAnsi="Arial" w:cs="Arial"/>
          <w:sz w:val="20"/>
          <w:szCs w:val="20"/>
        </w:rPr>
      </w:pPr>
      <w:permStart w:id="752757319" w:edGrp="everyone"/>
    </w:p>
    <w:p w14:paraId="771FD960" w14:textId="7018AE34" w:rsidR="00A13B26" w:rsidRPr="00A13B26" w:rsidRDefault="00585DDA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A13B26" w:rsidRPr="003D436C">
        <w:rPr>
          <w:rFonts w:ascii="Arial" w:hAnsi="Arial" w:cs="Arial"/>
          <w:sz w:val="20"/>
          <w:szCs w:val="20"/>
        </w:rPr>
        <w:t>Verein</w:t>
      </w:r>
      <w:r w:rsidR="00A13B26">
        <w:rPr>
          <w:rFonts w:ascii="Arial" w:hAnsi="Arial" w:cs="Arial"/>
          <w:sz w:val="20"/>
          <w:szCs w:val="20"/>
        </w:rPr>
        <w:tab/>
      </w:r>
      <w:r w:rsidR="00D2768D">
        <w:rPr>
          <w:rFonts w:ascii="Arial" w:hAnsi="Arial" w:cs="Arial"/>
          <w:sz w:val="20"/>
          <w:szCs w:val="20"/>
        </w:rPr>
        <w:tab/>
      </w:r>
    </w:p>
    <w:p w14:paraId="683FB04B" w14:textId="4740C132" w:rsidR="00D2768D" w:rsidRDefault="00D2768D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 /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(Vertretung Verein)</w:t>
      </w:r>
    </w:p>
    <w:p w14:paraId="19B40FC0" w14:textId="2CDEC51D" w:rsidR="00CC3363" w:rsidRDefault="00CC3363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C2D4A7" w14:textId="26C7BDD3" w:rsidR="00D3654E" w:rsidRDefault="00A64693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  <w:r w:rsidRPr="003D436C">
        <w:rPr>
          <w:rFonts w:ascii="Arial" w:hAnsi="Arial" w:cs="Arial"/>
          <w:sz w:val="20"/>
          <w:szCs w:val="20"/>
        </w:rPr>
        <w:t>Unterschriften</w:t>
      </w:r>
      <w:r w:rsidR="00D3654E" w:rsidRPr="003D436C">
        <w:rPr>
          <w:rFonts w:ascii="Arial" w:hAnsi="Arial" w:cs="Arial"/>
          <w:sz w:val="20"/>
          <w:szCs w:val="20"/>
        </w:rPr>
        <w:tab/>
      </w:r>
      <w:r w:rsidR="00D2768D">
        <w:rPr>
          <w:rFonts w:ascii="Arial" w:hAnsi="Arial" w:cs="Arial"/>
          <w:sz w:val="20"/>
          <w:szCs w:val="20"/>
        </w:rPr>
        <w:tab/>
      </w:r>
    </w:p>
    <w:p w14:paraId="5BC45B6E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22F23636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5C53A483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1B643733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6F715B78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1D3B3622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078A6A4C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7001A644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1716FB30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60D0BF35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7A8A47C4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 w14:paraId="385AA424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permEnd w:id="752757319"/>
    <w:p w14:paraId="249F6AA6" w14:textId="77777777" w:rsidR="009B1268" w:rsidRDefault="009B1268" w:rsidP="005E3475">
      <w:pPr>
        <w:tabs>
          <w:tab w:val="left" w:pos="1843"/>
          <w:tab w:val="right" w:leader="dot" w:pos="7371"/>
        </w:tabs>
        <w:rPr>
          <w:rFonts w:ascii="Arial" w:hAnsi="Arial" w:cs="Arial"/>
          <w:sz w:val="20"/>
          <w:szCs w:val="20"/>
        </w:rPr>
      </w:pPr>
    </w:p>
    <w:sectPr w:rsidR="009B1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A469" w14:textId="77777777" w:rsidR="00B33CBF" w:rsidRDefault="00B33CBF" w:rsidP="00711E30">
      <w:pPr>
        <w:spacing w:after="0" w:line="240" w:lineRule="auto"/>
      </w:pPr>
      <w:r>
        <w:separator/>
      </w:r>
    </w:p>
  </w:endnote>
  <w:endnote w:type="continuationSeparator" w:id="0">
    <w:p w14:paraId="2ED8D552" w14:textId="77777777" w:rsidR="00B33CBF" w:rsidRDefault="00B33CBF" w:rsidP="00711E30">
      <w:pPr>
        <w:spacing w:after="0" w:line="240" w:lineRule="auto"/>
      </w:pPr>
      <w:r>
        <w:continuationSeparator/>
      </w:r>
    </w:p>
  </w:endnote>
  <w:endnote w:type="continuationNotice" w:id="1">
    <w:p w14:paraId="776EC0DB" w14:textId="77777777" w:rsidR="00B33CBF" w:rsidRDefault="00B33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2D0F" w14:textId="77777777" w:rsidR="00B33CBF" w:rsidRDefault="00B33CBF" w:rsidP="00711E30">
      <w:pPr>
        <w:spacing w:after="0" w:line="240" w:lineRule="auto"/>
      </w:pPr>
      <w:r>
        <w:separator/>
      </w:r>
    </w:p>
  </w:footnote>
  <w:footnote w:type="continuationSeparator" w:id="0">
    <w:p w14:paraId="295E3AB4" w14:textId="77777777" w:rsidR="00B33CBF" w:rsidRDefault="00B33CBF" w:rsidP="00711E30">
      <w:pPr>
        <w:spacing w:after="0" w:line="240" w:lineRule="auto"/>
      </w:pPr>
      <w:r>
        <w:continuationSeparator/>
      </w:r>
    </w:p>
  </w:footnote>
  <w:footnote w:type="continuationNotice" w:id="1">
    <w:p w14:paraId="32458A46" w14:textId="77777777" w:rsidR="00B33CBF" w:rsidRDefault="00B33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1576F"/>
    <w:multiLevelType w:val="hybridMultilevel"/>
    <w:tmpl w:val="5A586DA8"/>
    <w:lvl w:ilvl="0" w:tplc="D97C0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4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u2jq8OYe5iUsBQfqREBcsjFjsHjeeiepwuyRF/fsZ7pJQ1kjOMvVm+UlTAxRJqa023dOxJX0sAqWdYltvqDQw==" w:salt="Q/P9DUvhreFjwcpAT9NJVg==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A4"/>
    <w:rsid w:val="00007DAE"/>
    <w:rsid w:val="00055B26"/>
    <w:rsid w:val="000B1649"/>
    <w:rsid w:val="000B7901"/>
    <w:rsid w:val="000E5226"/>
    <w:rsid w:val="000F79D7"/>
    <w:rsid w:val="001268A0"/>
    <w:rsid w:val="0019790E"/>
    <w:rsid w:val="001C00E8"/>
    <w:rsid w:val="001D14B0"/>
    <w:rsid w:val="00201BBF"/>
    <w:rsid w:val="00207BF3"/>
    <w:rsid w:val="00215A99"/>
    <w:rsid w:val="002164BC"/>
    <w:rsid w:val="002806B2"/>
    <w:rsid w:val="002A1267"/>
    <w:rsid w:val="002A3BCF"/>
    <w:rsid w:val="002B595F"/>
    <w:rsid w:val="002C1328"/>
    <w:rsid w:val="002D5358"/>
    <w:rsid w:val="002D676A"/>
    <w:rsid w:val="003006CE"/>
    <w:rsid w:val="003007E7"/>
    <w:rsid w:val="00346A1E"/>
    <w:rsid w:val="003802D6"/>
    <w:rsid w:val="003861C8"/>
    <w:rsid w:val="003B01B7"/>
    <w:rsid w:val="003D436C"/>
    <w:rsid w:val="003D47BE"/>
    <w:rsid w:val="003F5F45"/>
    <w:rsid w:val="00402932"/>
    <w:rsid w:val="004472DB"/>
    <w:rsid w:val="004515A9"/>
    <w:rsid w:val="00470214"/>
    <w:rsid w:val="004B6868"/>
    <w:rsid w:val="004D8481"/>
    <w:rsid w:val="004E7A34"/>
    <w:rsid w:val="00527715"/>
    <w:rsid w:val="00551A50"/>
    <w:rsid w:val="00562380"/>
    <w:rsid w:val="00570167"/>
    <w:rsid w:val="00585DDA"/>
    <w:rsid w:val="005B3A50"/>
    <w:rsid w:val="005E2853"/>
    <w:rsid w:val="005E3475"/>
    <w:rsid w:val="00646308"/>
    <w:rsid w:val="0065698D"/>
    <w:rsid w:val="006627DB"/>
    <w:rsid w:val="0068063D"/>
    <w:rsid w:val="006B1FA9"/>
    <w:rsid w:val="006C3818"/>
    <w:rsid w:val="006D6606"/>
    <w:rsid w:val="006E6742"/>
    <w:rsid w:val="0070686E"/>
    <w:rsid w:val="00711E30"/>
    <w:rsid w:val="00717CB6"/>
    <w:rsid w:val="00717CCB"/>
    <w:rsid w:val="007642DC"/>
    <w:rsid w:val="00772C50"/>
    <w:rsid w:val="0077388A"/>
    <w:rsid w:val="00795947"/>
    <w:rsid w:val="007A39A4"/>
    <w:rsid w:val="007C23D0"/>
    <w:rsid w:val="00806435"/>
    <w:rsid w:val="0083386A"/>
    <w:rsid w:val="00844D97"/>
    <w:rsid w:val="00885D64"/>
    <w:rsid w:val="0088698D"/>
    <w:rsid w:val="00891891"/>
    <w:rsid w:val="008E3058"/>
    <w:rsid w:val="00947A77"/>
    <w:rsid w:val="00972CB6"/>
    <w:rsid w:val="00993E03"/>
    <w:rsid w:val="009B1268"/>
    <w:rsid w:val="009B2A87"/>
    <w:rsid w:val="009B5DD2"/>
    <w:rsid w:val="00A13B26"/>
    <w:rsid w:val="00A13E94"/>
    <w:rsid w:val="00A64693"/>
    <w:rsid w:val="00A95097"/>
    <w:rsid w:val="00AB3824"/>
    <w:rsid w:val="00AC2E8E"/>
    <w:rsid w:val="00AE002D"/>
    <w:rsid w:val="00B129E9"/>
    <w:rsid w:val="00B17980"/>
    <w:rsid w:val="00B33CBF"/>
    <w:rsid w:val="00B61455"/>
    <w:rsid w:val="00B724F3"/>
    <w:rsid w:val="00B85206"/>
    <w:rsid w:val="00B85846"/>
    <w:rsid w:val="00BB008C"/>
    <w:rsid w:val="00C06769"/>
    <w:rsid w:val="00C17707"/>
    <w:rsid w:val="00C36B2D"/>
    <w:rsid w:val="00CA2891"/>
    <w:rsid w:val="00CA8645"/>
    <w:rsid w:val="00CC3363"/>
    <w:rsid w:val="00CD34CF"/>
    <w:rsid w:val="00CE4619"/>
    <w:rsid w:val="00CE53ED"/>
    <w:rsid w:val="00D178BD"/>
    <w:rsid w:val="00D2768D"/>
    <w:rsid w:val="00D3106D"/>
    <w:rsid w:val="00D3246B"/>
    <w:rsid w:val="00D3654E"/>
    <w:rsid w:val="00D8146D"/>
    <w:rsid w:val="00DC1A69"/>
    <w:rsid w:val="00DC3877"/>
    <w:rsid w:val="00DE2E00"/>
    <w:rsid w:val="00DF3F49"/>
    <w:rsid w:val="00E404CC"/>
    <w:rsid w:val="00E4449E"/>
    <w:rsid w:val="00E471E7"/>
    <w:rsid w:val="00E60A5E"/>
    <w:rsid w:val="00E934F3"/>
    <w:rsid w:val="00ED790E"/>
    <w:rsid w:val="00EE3B33"/>
    <w:rsid w:val="00F047A9"/>
    <w:rsid w:val="00F23D1F"/>
    <w:rsid w:val="00F40061"/>
    <w:rsid w:val="00F933A0"/>
    <w:rsid w:val="00F9454C"/>
    <w:rsid w:val="00FB1A36"/>
    <w:rsid w:val="00FD0427"/>
    <w:rsid w:val="080F6E8D"/>
    <w:rsid w:val="081CC399"/>
    <w:rsid w:val="08A75A17"/>
    <w:rsid w:val="09077C40"/>
    <w:rsid w:val="0A1807B2"/>
    <w:rsid w:val="0BC5DDE1"/>
    <w:rsid w:val="0C4F9418"/>
    <w:rsid w:val="0CAA7735"/>
    <w:rsid w:val="0D62AB5C"/>
    <w:rsid w:val="0D8ECCC9"/>
    <w:rsid w:val="0E0B8346"/>
    <w:rsid w:val="0EBF307E"/>
    <w:rsid w:val="0EDDBDA5"/>
    <w:rsid w:val="0F537A91"/>
    <w:rsid w:val="0F960996"/>
    <w:rsid w:val="0FD128CD"/>
    <w:rsid w:val="1482BD6E"/>
    <w:rsid w:val="15EA812A"/>
    <w:rsid w:val="16E51E99"/>
    <w:rsid w:val="1746970B"/>
    <w:rsid w:val="17523BEC"/>
    <w:rsid w:val="1766B8E6"/>
    <w:rsid w:val="178B9892"/>
    <w:rsid w:val="1942CCB0"/>
    <w:rsid w:val="19780B13"/>
    <w:rsid w:val="1AD800FB"/>
    <w:rsid w:val="1B65209F"/>
    <w:rsid w:val="1DE30F1A"/>
    <w:rsid w:val="1E5C0C70"/>
    <w:rsid w:val="1F01B488"/>
    <w:rsid w:val="20CAF662"/>
    <w:rsid w:val="232B609B"/>
    <w:rsid w:val="2466BE42"/>
    <w:rsid w:val="27DA1171"/>
    <w:rsid w:val="27F328C5"/>
    <w:rsid w:val="2A22D2C5"/>
    <w:rsid w:val="2B852D7A"/>
    <w:rsid w:val="2DF5DC1B"/>
    <w:rsid w:val="2E1A8369"/>
    <w:rsid w:val="2E506529"/>
    <w:rsid w:val="2EAF0FF6"/>
    <w:rsid w:val="3040A71A"/>
    <w:rsid w:val="32822917"/>
    <w:rsid w:val="330815C2"/>
    <w:rsid w:val="35CF069E"/>
    <w:rsid w:val="365B770E"/>
    <w:rsid w:val="38C4787C"/>
    <w:rsid w:val="3A800200"/>
    <w:rsid w:val="3B2EE831"/>
    <w:rsid w:val="3B575566"/>
    <w:rsid w:val="3B71C69F"/>
    <w:rsid w:val="3C1FE192"/>
    <w:rsid w:val="3E6E7679"/>
    <w:rsid w:val="40CB300D"/>
    <w:rsid w:val="41E452ED"/>
    <w:rsid w:val="421A2A1F"/>
    <w:rsid w:val="4577C3FA"/>
    <w:rsid w:val="461D35F0"/>
    <w:rsid w:val="46A559F4"/>
    <w:rsid w:val="480971C3"/>
    <w:rsid w:val="4BC0F0C8"/>
    <w:rsid w:val="4C2E5F24"/>
    <w:rsid w:val="4DA1AA1A"/>
    <w:rsid w:val="4ED824D7"/>
    <w:rsid w:val="4F499731"/>
    <w:rsid w:val="50314C28"/>
    <w:rsid w:val="52FB51EE"/>
    <w:rsid w:val="5386C553"/>
    <w:rsid w:val="544AD13F"/>
    <w:rsid w:val="55E6A1A0"/>
    <w:rsid w:val="58C1D3B4"/>
    <w:rsid w:val="592E9341"/>
    <w:rsid w:val="5A2C5B81"/>
    <w:rsid w:val="5A8624D5"/>
    <w:rsid w:val="5AF81946"/>
    <w:rsid w:val="5DBA1833"/>
    <w:rsid w:val="5FEDD948"/>
    <w:rsid w:val="644352AC"/>
    <w:rsid w:val="64688AB8"/>
    <w:rsid w:val="646B9182"/>
    <w:rsid w:val="6523CCA3"/>
    <w:rsid w:val="65797635"/>
    <w:rsid w:val="65E49A27"/>
    <w:rsid w:val="674F75B8"/>
    <w:rsid w:val="685B051E"/>
    <w:rsid w:val="69AFBDE6"/>
    <w:rsid w:val="6AED329C"/>
    <w:rsid w:val="6B040198"/>
    <w:rsid w:val="6BA867E0"/>
    <w:rsid w:val="6E735227"/>
    <w:rsid w:val="6E9A5458"/>
    <w:rsid w:val="703B5A3F"/>
    <w:rsid w:val="70675B3C"/>
    <w:rsid w:val="70EE0CA3"/>
    <w:rsid w:val="7289DD04"/>
    <w:rsid w:val="73854F78"/>
    <w:rsid w:val="7491E0E2"/>
    <w:rsid w:val="766EB194"/>
    <w:rsid w:val="77610284"/>
    <w:rsid w:val="79D832F3"/>
    <w:rsid w:val="7A0CF949"/>
    <w:rsid w:val="7AE121D8"/>
    <w:rsid w:val="7BA8C9AA"/>
    <w:rsid w:val="7CAEF664"/>
    <w:rsid w:val="7DB6DA62"/>
    <w:rsid w:val="7E8A49AF"/>
    <w:rsid w:val="7F20F74E"/>
    <w:rsid w:val="7FE69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ADEBA"/>
  <w15:chartTrackingRefBased/>
  <w15:docId w15:val="{5548EC1B-C5F2-444D-B4E9-6B13129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5D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E30"/>
  </w:style>
  <w:style w:type="paragraph" w:styleId="Fuzeile">
    <w:name w:val="footer"/>
    <w:basedOn w:val="Standard"/>
    <w:link w:val="FuzeileZchn"/>
    <w:uiPriority w:val="99"/>
    <w:unhideWhenUsed/>
    <w:rsid w:val="0071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E30"/>
  </w:style>
  <w:style w:type="paragraph" w:styleId="berarbeitung">
    <w:name w:val="Revision"/>
    <w:hidden/>
    <w:uiPriority w:val="99"/>
    <w:semiHidden/>
    <w:rsid w:val="00527715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3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36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B5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5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0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v-fsg.ch/fileadmin/user_upload/stvfsgch/Ueber_den_STV/Download-Center/STV-Dokumente/2022_05_03_STV_Reglement_Sanktionen_Bussen_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v-fsg.ch/de/sportarten/geraeteturnen/weisungen-reglement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der-eisenhut.ch/dam/jcr:b89e649a-2dde-4852-b4af-3851dfa1daae/Indoor_A+E_Techn_Brosch_2023_de_V011223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lder-eisenhut.ch/de/Sport/Sportanlagen/Turnhalleneinrichtungen/Reckan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737FE81D5634AA34CA3088696760F" ma:contentTypeVersion="30" ma:contentTypeDescription="Ein neues Dokument erstellen." ma:contentTypeScope="" ma:versionID="005d6199cf13d1a641d47301540ab04a">
  <xsd:schema xmlns:xsd="http://www.w3.org/2001/XMLSchema" xmlns:xs="http://www.w3.org/2001/XMLSchema" xmlns:p="http://schemas.microsoft.com/office/2006/metadata/properties" xmlns:ns2="506b9e87-f1c8-4770-ad56-71eb27c00912" xmlns:ns3="3c54e56e-d53f-4a1f-a5ff-09d017cac8c9" targetNamespace="http://schemas.microsoft.com/office/2006/metadata/properties" ma:root="true" ma:fieldsID="1aec75ddcd93d6f7b24054b3f9df924f" ns2:_="" ns3:_="">
    <xsd:import namespace="506b9e87-f1c8-4770-ad56-71eb27c00912"/>
    <xsd:import namespace="3c54e56e-d53f-4a1f-a5ff-09d017cac8c9"/>
    <xsd:element name="properties">
      <xsd:complexType>
        <xsd:sequence>
          <xsd:element name="documentManagement">
            <xsd:complexType>
              <xsd:all>
                <xsd:element ref="ns2:ocabb7c9111d45bd899af5c466959816" minOccurs="0"/>
                <xsd:element ref="ns2:ja5e11d7f7134c31ad79634a5e80ccff" minOccurs="0"/>
                <xsd:element ref="ns2:dbbc9c633c5f4754b1034a3ab46523e2" minOccurs="0"/>
                <xsd:element ref="ns2:o4dc896029c24eb98bb4e34db961ba48" minOccurs="0"/>
                <xsd:element ref="ns2:jaaca093f5ef470ba9b2314fc9830664" minOccurs="0"/>
                <xsd:element ref="ns2:h366f4db74674f7a86bb9813b5fe920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9e87-f1c8-4770-ad56-71eb27c00912" elementFormDefault="qualified">
    <xsd:import namespace="http://schemas.microsoft.com/office/2006/documentManagement/types"/>
    <xsd:import namespace="http://schemas.microsoft.com/office/infopath/2007/PartnerControls"/>
    <xsd:element name="ocabb7c9111d45bd899af5c466959816" ma:index="8" nillable="true" ma:taxonomy="true" ma:internalName="ocabb7c9111d45bd899af5c466959816" ma:taxonomyFieldName="Dokumententyp" ma:displayName="Dokumententyp" ma:default="" ma:fieldId="{8cabb7c9-111d-45bd-899a-f5c466959816}" ma:sspId="d2955659-770c-425f-ae21-327d84164290" ma:termSetId="68069851-1c22-4ccf-827e-37ed37de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5e11d7f7134c31ad79634a5e80ccff" ma:index="9" nillable="true" ma:taxonomy="true" ma:internalName="ja5e11d7f7134c31ad79634a5e80ccff" ma:taxonomyFieldName="Dokumentenklasse" ma:displayName="Dokumentenklasse" ma:default="" ma:fieldId="{3a5e11d7-f713-4c31-ad79-634a5e80ccff}" ma:sspId="d2955659-770c-425f-ae21-327d84164290" ma:termSetId="c4e9a200-d8b4-4a46-97a4-f144544fba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bc9c633c5f4754b1034a3ab46523e2" ma:index="10" nillable="true" ma:taxonomy="true" ma:internalName="dbbc9c633c5f4754b1034a3ab46523e2" ma:taxonomyFieldName="Abteilung" ma:displayName="Abteilung" ma:default="1;#Sport|1a68dff5-5cd1-4991-8930-ec9cf2716c14" ma:fieldId="{dbbc9c63-3c5f-4754-b103-4a3ab46523e2}" ma:sspId="d2955659-770c-425f-ae21-327d84164290" ma:termSetId="e80770ea-b1a7-4e8a-9c4e-94778d08a0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dc896029c24eb98bb4e34db961ba48" ma:index="11" nillable="true" ma:taxonomy="true" ma:internalName="o4dc896029c24eb98bb4e34db961ba48" ma:taxonomyFieldName="Bereich" ma:displayName="Bereich" ma:default="2;#Kompositorische Sportarten|ef27159a-85ed-4b86-8c46-896dc54495ab" ma:fieldId="{84dc8960-29c2-4eb9-8bb4-e34db961ba48}" ma:sspId="d2955659-770c-425f-ae21-327d84164290" ma:termSetId="cc48cfc8-3362-46d4-8ace-de1366a23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ca093f5ef470ba9b2314fc9830664" ma:index="12" nillable="true" ma:taxonomy="true" ma:internalName="jaaca093f5ef470ba9b2314fc9830664" ma:taxonomyFieldName="Ressort" ma:displayName="Ressort" ma:default="3;#Geräteturnen|95b5961d-a606-4e2f-921c-d6bceeb46076" ma:fieldId="{3aaca093-f5ef-470b-a9b2-314fc9830664}" ma:sspId="d2955659-770c-425f-ae21-327d84164290" ma:termSetId="3c1a3ccb-e8d0-44a6-98ec-bd8ff75e2d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66f4db74674f7a86bb9813b5fe9203" ma:index="13" nillable="true" ma:taxonomy="true" ma:internalName="h366f4db74674f7a86bb9813b5fe9203" ma:taxonomyFieldName="Fachgruppe" ma:displayName="Fachgruppe" ma:default="" ma:fieldId="{1366f4db-7467-4f7a-86bb-9813b5fe9203}" ma:sspId="d2955659-770c-425f-ae21-327d84164290" ma:termSetId="2167ba34-ee52-491f-b5fe-52aaa9efc0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iespalte &quot;Alle abfangen&quot;" ma:hidden="true" ma:list="{458f9d33-3436-48cd-bb08-89302506be39}" ma:internalName="TaxCatchAll" ma:showField="CatchAllData" ma:web="506b9e87-f1c8-4770-ad56-71eb27c00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e56e-d53f-4a1f-a5ff-09d017cac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d2955659-770c-425f-ae21-327d84164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bc9c633c5f4754b1034a3ab46523e2 xmlns="506b9e87-f1c8-4770-ad56-71eb27c009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Sport</TermName>
          <TermId xmlns="http://schemas.microsoft.com/office/infopath/2007/PartnerControls">1a68dff5-5cd1-4991-8930-ec9cf2716c14</TermId>
        </TermInfo>
      </Terms>
    </dbbc9c633c5f4754b1034a3ab46523e2>
    <o4dc896029c24eb98bb4e34db961ba48 xmlns="506b9e87-f1c8-4770-ad56-71eb27c009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Kompositorische Sportarten</TermName>
          <TermId xmlns="http://schemas.microsoft.com/office/infopath/2007/PartnerControls">ef27159a-85ed-4b86-8c46-896dc54495ab</TermId>
        </TermInfo>
      </Terms>
    </o4dc896029c24eb98bb4e34db961ba48>
    <jaaca093f5ef470ba9b2314fc9830664 xmlns="506b9e87-f1c8-4770-ad56-71eb27c009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Geräteturnen</TermName>
          <TermId xmlns="http://schemas.microsoft.com/office/infopath/2007/PartnerControls">95b5961d-a606-4e2f-921c-d6bceeb46076</TermId>
        </TermInfo>
      </Terms>
    </jaaca093f5ef470ba9b2314fc9830664>
    <h366f4db74674f7a86bb9813b5fe9203 xmlns="506b9e87-f1c8-4770-ad56-71eb27c00912">
      <Terms xmlns="http://schemas.microsoft.com/office/infopath/2007/PartnerControls"/>
    </h366f4db74674f7a86bb9813b5fe9203>
    <ja5e11d7f7134c31ad79634a5e80ccff xmlns="506b9e87-f1c8-4770-ad56-71eb27c00912">
      <Terms xmlns="http://schemas.microsoft.com/office/infopath/2007/PartnerControls"/>
    </ja5e11d7f7134c31ad79634a5e80ccff>
    <lcf76f155ced4ddcb4097134ff3c332f xmlns="3c54e56e-d53f-4a1f-a5ff-09d017cac8c9">
      <Terms xmlns="http://schemas.microsoft.com/office/infopath/2007/PartnerControls"/>
    </lcf76f155ced4ddcb4097134ff3c332f>
    <TaxCatchAll xmlns="506b9e87-f1c8-4770-ad56-71eb27c00912">
      <Value>3</Value>
      <Value>2</Value>
      <Value>1</Value>
    </TaxCatchAll>
    <ocabb7c9111d45bd899af5c466959816 xmlns="506b9e87-f1c8-4770-ad56-71eb27c00912">
      <Terms xmlns="http://schemas.microsoft.com/office/infopath/2007/PartnerControls"/>
    </ocabb7c9111d45bd899af5c466959816>
  </documentManagement>
</p:properties>
</file>

<file path=customXml/itemProps1.xml><?xml version="1.0" encoding="utf-8"?>
<ds:datastoreItem xmlns:ds="http://schemas.openxmlformats.org/officeDocument/2006/customXml" ds:itemID="{FAB29025-EA1F-4AF8-8F79-73319CDE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06A2B-7252-4F32-A1B1-CBAA2401A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b9e87-f1c8-4770-ad56-71eb27c00912"/>
    <ds:schemaRef ds:uri="3c54e56e-d53f-4a1f-a5ff-09d017cac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77223-3654-41BB-B6F5-D705270FC84A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3c54e56e-d53f-4a1f-a5ff-09d017cac8c9"/>
    <ds:schemaRef ds:uri="http://schemas.microsoft.com/office/2006/documentManagement/types"/>
    <ds:schemaRef ds:uri="http://schemas.openxmlformats.org/package/2006/metadata/core-properties"/>
    <ds:schemaRef ds:uri="506b9e87-f1c8-4770-ad56-71eb27c009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3307</Characters>
  <Application>Microsoft Office Word</Application>
  <DocSecurity>8</DocSecurity>
  <Lines>81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Haftungsausschluss Parallelreck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Haftungsausschluss Parallelreck</dc:title>
  <dc:subject/>
  <dc:creator>User</dc:creator>
  <cp:keywords/>
  <dc:description/>
  <cp:lastModifiedBy>Gautschi Michelle</cp:lastModifiedBy>
  <cp:revision>19</cp:revision>
  <dcterms:created xsi:type="dcterms:W3CDTF">2024-05-31T12:57:00Z</dcterms:created>
  <dcterms:modified xsi:type="dcterms:W3CDTF">2024-06-06T06:59:00Z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0x010100E0B737FE81D5634AA34CA3088696760F</vt:lpwstr>
  </property>
  <property fmtid="{D5CDD505-2E9C-101B-9397-08002B2CF9AE}" pid="3" name="MediaServiceImageTags">
    <vt:lpwstr/>
  </property>
  <property fmtid="{D5CDD505-2E9C-101B-9397-08002B2CF9AE}" pid="4" name="Dokumentenklasse">
    <vt:lpwstr/>
  </property>
  <property fmtid="{D5CDD505-2E9C-101B-9397-08002B2CF9AE}" pid="5" name="Bereich">
    <vt:lpwstr>2;#Kompositorische Sportarten|ef27159a-85ed-4b86-8c46-896dc54495ab</vt:lpwstr>
  </property>
  <property fmtid="{D5CDD505-2E9C-101B-9397-08002B2CF9AE}" pid="6" name="Ressort">
    <vt:lpwstr>3;#Geräteturnen|95b5961d-a606-4e2f-921c-d6bceeb46076</vt:lpwstr>
  </property>
  <property fmtid="{D5CDD505-2E9C-101B-9397-08002B2CF9AE}" pid="7" name="Fachgruppe">
    <vt:lpwstr/>
  </property>
  <property fmtid="{D5CDD505-2E9C-101B-9397-08002B2CF9AE}" pid="8" name="Abteilung">
    <vt:lpwstr>1;#Sport|1a68dff5-5cd1-4991-8930-ec9cf2716c14</vt:lpwstr>
  </property>
  <property fmtid="{D5CDD505-2E9C-101B-9397-08002B2CF9AE}" pid="9" name="Dokumententyp">
    <vt:lpwstr/>
  </property>
</Properties>
</file>